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BCF58" w14:textId="3D3D6FDC" w:rsidR="00E54E8B" w:rsidRPr="00E54E8B" w:rsidRDefault="00E54E8B" w:rsidP="00E54E8B">
      <w:pPr>
        <w:ind w:left="5103"/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</w:pPr>
      <w:r w:rsidRPr="00E54E8B"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  <w:t>Załącznik Nr 1</w:t>
      </w:r>
      <w:r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  <w:t>0</w:t>
      </w:r>
      <w:bookmarkStart w:id="0" w:name="_GoBack"/>
      <w:bookmarkEnd w:id="0"/>
    </w:p>
    <w:p w14:paraId="712E19E3" w14:textId="77777777" w:rsidR="00E54E8B" w:rsidRPr="00E54E8B" w:rsidRDefault="00E54E8B" w:rsidP="00E54E8B">
      <w:pPr>
        <w:ind w:left="5103"/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</w:pPr>
      <w:r w:rsidRPr="00E54E8B"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  <w:t>do Zarządzenia Nr 2/2024</w:t>
      </w:r>
    </w:p>
    <w:p w14:paraId="10A41F24" w14:textId="77777777" w:rsidR="00E54E8B" w:rsidRPr="00E54E8B" w:rsidRDefault="00E54E8B" w:rsidP="00E54E8B">
      <w:pPr>
        <w:ind w:left="5103"/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</w:pPr>
      <w:r w:rsidRPr="00E54E8B"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  <w:t>Dyrektora Powiatowego Urzędu Pracy w Lęborku</w:t>
      </w:r>
    </w:p>
    <w:p w14:paraId="3861BBBE" w14:textId="034B5D5B" w:rsidR="00703BDC" w:rsidRPr="00E54E8B" w:rsidRDefault="00E54E8B" w:rsidP="00E54E8B">
      <w:pPr>
        <w:ind w:left="5103"/>
        <w:rPr>
          <w:b/>
          <w:bCs/>
          <w:sz w:val="20"/>
          <w:szCs w:val="20"/>
        </w:rPr>
      </w:pPr>
      <w:r w:rsidRPr="00E54E8B"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  <w:t>z dnia 29.01.2024 r.</w:t>
      </w:r>
    </w:p>
    <w:p w14:paraId="3F057EE6" w14:textId="77777777" w:rsidR="00EE6027" w:rsidRDefault="00EE6027" w:rsidP="00B53C3A">
      <w:pPr>
        <w:jc w:val="center"/>
        <w:rPr>
          <w:b/>
          <w:bCs/>
          <w:sz w:val="28"/>
          <w:szCs w:val="28"/>
        </w:rPr>
      </w:pPr>
    </w:p>
    <w:p w14:paraId="509D860D" w14:textId="77777777" w:rsidR="00E54E8B" w:rsidRDefault="00E54E8B" w:rsidP="00F12F9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4ADBAA2" w14:textId="0B182575" w:rsidR="00B53C3A" w:rsidRPr="00F12F97" w:rsidRDefault="00B53C3A" w:rsidP="00F12F97">
      <w:pPr>
        <w:spacing w:line="276" w:lineRule="auto"/>
        <w:jc w:val="center"/>
        <w:rPr>
          <w:rFonts w:ascii="Arial" w:hAnsi="Arial" w:cs="Arial"/>
          <w:b/>
          <w:bCs/>
        </w:rPr>
      </w:pPr>
      <w:r w:rsidRPr="00F12F97">
        <w:rPr>
          <w:rFonts w:ascii="Arial" w:hAnsi="Arial" w:cs="Arial"/>
          <w:b/>
          <w:bCs/>
        </w:rPr>
        <w:t>ZASADY</w:t>
      </w:r>
    </w:p>
    <w:p w14:paraId="47DDBEAE" w14:textId="77777777" w:rsidR="00B53C3A" w:rsidRPr="00F12F97" w:rsidRDefault="00B53C3A" w:rsidP="00F12F97">
      <w:pPr>
        <w:spacing w:line="276" w:lineRule="auto"/>
        <w:jc w:val="center"/>
        <w:rPr>
          <w:rFonts w:ascii="Arial" w:hAnsi="Arial" w:cs="Arial"/>
          <w:b/>
          <w:bCs/>
        </w:rPr>
      </w:pPr>
      <w:r w:rsidRPr="00F12F97">
        <w:rPr>
          <w:rFonts w:ascii="Arial" w:hAnsi="Arial" w:cs="Arial"/>
          <w:b/>
          <w:bCs/>
        </w:rPr>
        <w:t>ORGANIZOWANIA I FINANSOWANIA PRAC INTERWENCYJNYCH</w:t>
      </w:r>
    </w:p>
    <w:p w14:paraId="20E8ED5C" w14:textId="77777777" w:rsidR="00B53C3A" w:rsidRPr="00F12F97" w:rsidRDefault="00B53C3A" w:rsidP="00F12F97">
      <w:pPr>
        <w:spacing w:line="276" w:lineRule="auto"/>
        <w:jc w:val="center"/>
        <w:rPr>
          <w:rFonts w:ascii="Arial" w:hAnsi="Arial" w:cs="Arial"/>
          <w:b/>
          <w:bCs/>
        </w:rPr>
      </w:pPr>
      <w:r w:rsidRPr="00F12F97">
        <w:rPr>
          <w:rFonts w:ascii="Arial" w:hAnsi="Arial" w:cs="Arial"/>
          <w:b/>
          <w:bCs/>
        </w:rPr>
        <w:t>PRZEZ POWIATOWY URZĄD PRACY W LĘBORKU</w:t>
      </w:r>
    </w:p>
    <w:p w14:paraId="6EF3317F" w14:textId="77777777" w:rsidR="00EE6027" w:rsidRDefault="00EE6027" w:rsidP="00B53C3A">
      <w:pPr>
        <w:rPr>
          <w:b/>
          <w:bCs/>
          <w:sz w:val="28"/>
          <w:szCs w:val="28"/>
        </w:rPr>
      </w:pPr>
    </w:p>
    <w:p w14:paraId="716F111D" w14:textId="77777777" w:rsidR="00EE6027" w:rsidRDefault="00EE6027" w:rsidP="00B53C3A">
      <w:pPr>
        <w:rPr>
          <w:b/>
          <w:bCs/>
          <w:sz w:val="28"/>
          <w:szCs w:val="28"/>
        </w:rPr>
      </w:pPr>
    </w:p>
    <w:p w14:paraId="304280FE" w14:textId="025B6B2A" w:rsidR="00EE6027" w:rsidRPr="00703BDC" w:rsidRDefault="00B53C3A" w:rsidP="00703BDC">
      <w:pPr>
        <w:spacing w:line="276" w:lineRule="auto"/>
        <w:rPr>
          <w:rFonts w:ascii="Arial" w:hAnsi="Arial" w:cs="Arial"/>
          <w:b/>
          <w:bCs/>
        </w:rPr>
      </w:pPr>
      <w:r w:rsidRPr="00703BDC">
        <w:rPr>
          <w:rFonts w:ascii="Arial" w:hAnsi="Arial" w:cs="Arial"/>
          <w:b/>
          <w:bCs/>
        </w:rPr>
        <w:t xml:space="preserve">Podstawa prawna: </w:t>
      </w:r>
    </w:p>
    <w:p w14:paraId="68FCBE27" w14:textId="494335BF" w:rsidR="00B53C3A" w:rsidRPr="00703BDC" w:rsidRDefault="001E28B6" w:rsidP="001E28B6">
      <w:p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53C3A" w:rsidRPr="00703BDC">
        <w:rPr>
          <w:rFonts w:ascii="Arial" w:hAnsi="Arial" w:cs="Arial"/>
        </w:rPr>
        <w:t>Ustawa z dnia 20 kwietnia 2004 r. o promocji zatrudnienia i instytucjach rynku pracy.</w:t>
      </w:r>
    </w:p>
    <w:p w14:paraId="0156C6C1" w14:textId="482DAB2E" w:rsidR="00B53C3A" w:rsidRPr="00703BDC" w:rsidRDefault="001E28B6" w:rsidP="001E28B6">
      <w:pPr>
        <w:spacing w:line="276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53C3A" w:rsidRPr="00703BDC">
        <w:rPr>
          <w:rFonts w:ascii="Arial" w:hAnsi="Arial" w:cs="Arial"/>
        </w:rPr>
        <w:t>Ustawa z dnia 30 kwietnia 2004 r. o postępowaniu w sprawach dotyczących pomocy publicznej.</w:t>
      </w:r>
    </w:p>
    <w:p w14:paraId="7E1D4C2C" w14:textId="09C75AED" w:rsidR="00B53C3A" w:rsidRPr="00703BDC" w:rsidRDefault="001E28B6" w:rsidP="001E28B6">
      <w:pPr>
        <w:spacing w:line="276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53C3A" w:rsidRPr="00703BDC">
        <w:rPr>
          <w:rFonts w:ascii="Arial" w:hAnsi="Arial" w:cs="Arial"/>
        </w:rPr>
        <w:t>Rozporządzenie Ministra Pracy i Polityki Społecznej z dnia 24 czerwca 2014 r. w sprawie</w:t>
      </w:r>
      <w:r>
        <w:rPr>
          <w:rFonts w:ascii="Arial" w:hAnsi="Arial" w:cs="Arial"/>
        </w:rPr>
        <w:t xml:space="preserve"> </w:t>
      </w:r>
      <w:r w:rsidR="00B53C3A" w:rsidRPr="00703BDC">
        <w:rPr>
          <w:rFonts w:ascii="Arial" w:hAnsi="Arial" w:cs="Arial"/>
        </w:rPr>
        <w:t>organizowania prac interwencyjnych i robót publicznych oraz jednorazowej refundacji kosztów z tytułu opłaconych składek na ubezpieczenia społeczne.</w:t>
      </w:r>
    </w:p>
    <w:p w14:paraId="32E1F291" w14:textId="2BD213E1" w:rsidR="00B53C3A" w:rsidRPr="00703BDC" w:rsidRDefault="001E28B6" w:rsidP="001E28B6">
      <w:pPr>
        <w:spacing w:line="276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53C3A" w:rsidRPr="00703BDC">
        <w:rPr>
          <w:rFonts w:ascii="Arial" w:hAnsi="Arial" w:cs="Arial"/>
        </w:rPr>
        <w:t>Rozporządzenie Komisji (UE) nr 1407/2013 z dnia 18 grudnia 2013 r. w sprawie</w:t>
      </w:r>
      <w:r w:rsidR="00AC483B">
        <w:rPr>
          <w:rFonts w:ascii="Arial" w:hAnsi="Arial" w:cs="Arial"/>
        </w:rPr>
        <w:t xml:space="preserve"> </w:t>
      </w:r>
      <w:r w:rsidR="00B53C3A" w:rsidRPr="00703BDC">
        <w:rPr>
          <w:rFonts w:ascii="Arial" w:hAnsi="Arial" w:cs="Arial"/>
        </w:rPr>
        <w:t>stosowania art.107 i 108 traktatu o funkcjonowaniu Unii Europejskiej do pomocy</w:t>
      </w:r>
      <w:r w:rsidR="00AC483B">
        <w:rPr>
          <w:rFonts w:ascii="Arial" w:hAnsi="Arial" w:cs="Arial"/>
        </w:rPr>
        <w:br/>
      </w:r>
      <w:r w:rsidR="00B53C3A" w:rsidRPr="00703BDC">
        <w:rPr>
          <w:rFonts w:ascii="Arial" w:hAnsi="Arial" w:cs="Arial"/>
        </w:rPr>
        <w:t>de minimis.</w:t>
      </w:r>
    </w:p>
    <w:p w14:paraId="678E9895" w14:textId="2B0CD4DF" w:rsidR="00B53C3A" w:rsidRPr="00703BDC" w:rsidRDefault="001E28B6" w:rsidP="001E28B6">
      <w:pPr>
        <w:suppressAutoHyphens/>
        <w:spacing w:line="276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53C3A" w:rsidRPr="00703BDC">
        <w:rPr>
          <w:rFonts w:ascii="Arial" w:hAnsi="Arial" w:cs="Arial"/>
        </w:rPr>
        <w:t>Rozporządzenie Komisji (UE) nr 1408/2013 z dnia 18 grudnia 2013 r. w sprawie stosowania art.107 i 108 traktatu o funkcjonowaniu Unii Europejskiej do pomocy</w:t>
      </w:r>
      <w:r w:rsidR="00AC483B">
        <w:rPr>
          <w:rFonts w:ascii="Arial" w:hAnsi="Arial" w:cs="Arial"/>
        </w:rPr>
        <w:br/>
      </w:r>
      <w:r w:rsidR="00B53C3A" w:rsidRPr="00703BDC">
        <w:rPr>
          <w:rFonts w:ascii="Arial" w:hAnsi="Arial" w:cs="Arial"/>
        </w:rPr>
        <w:t>de minimis w sektorze rolnym.</w:t>
      </w:r>
    </w:p>
    <w:p w14:paraId="6480819D" w14:textId="264F348C" w:rsidR="00B53C3A" w:rsidRPr="00703BDC" w:rsidRDefault="001E28B6" w:rsidP="00AC483B">
      <w:pPr>
        <w:suppressAutoHyphens/>
        <w:spacing w:line="276" w:lineRule="auto"/>
        <w:ind w:left="142" w:right="-59" w:hanging="142"/>
        <w:rPr>
          <w:rFonts w:ascii="Arial" w:hAnsi="Arial" w:cs="Arial"/>
        </w:rPr>
      </w:pPr>
      <w:bookmarkStart w:id="1" w:name="_Hlk61937095"/>
      <w:r>
        <w:rPr>
          <w:rFonts w:ascii="Arial" w:hAnsi="Arial" w:cs="Arial"/>
        </w:rPr>
        <w:t xml:space="preserve">- </w:t>
      </w:r>
      <w:r w:rsidR="00B53C3A" w:rsidRPr="00703BDC">
        <w:rPr>
          <w:rFonts w:ascii="Arial" w:hAnsi="Arial" w:cs="Arial"/>
        </w:rPr>
        <w:t>Rozporządzenie Komisji (UE) nr 717/2014 z dnia 27 czerwca 2014 roku w sprawie stosowania art. 107 i 108 traktatu o funkcjonowaniu Unii Europejskiej do pomocy</w:t>
      </w:r>
      <w:r w:rsidR="00AC483B">
        <w:rPr>
          <w:rFonts w:ascii="Arial" w:hAnsi="Arial" w:cs="Arial"/>
        </w:rPr>
        <w:t xml:space="preserve"> </w:t>
      </w:r>
      <w:r w:rsidR="00AC483B">
        <w:rPr>
          <w:rFonts w:ascii="Arial" w:hAnsi="Arial" w:cs="Arial"/>
        </w:rPr>
        <w:br/>
      </w:r>
      <w:r w:rsidR="00B53C3A" w:rsidRPr="00703BDC">
        <w:rPr>
          <w:rFonts w:ascii="Arial" w:hAnsi="Arial" w:cs="Arial"/>
        </w:rPr>
        <w:t xml:space="preserve">de minimis w sektorze rybołówstwa i akwakultury. </w:t>
      </w:r>
      <w:bookmarkEnd w:id="1"/>
    </w:p>
    <w:p w14:paraId="30F95D0C" w14:textId="77777777" w:rsidR="00B53C3A" w:rsidRDefault="00B53C3A" w:rsidP="00703BDC">
      <w:pPr>
        <w:suppressAutoHyphens/>
        <w:ind w:left="708"/>
        <w:rPr>
          <w:rFonts w:ascii="Arial" w:hAnsi="Arial" w:cs="Arial"/>
        </w:rPr>
      </w:pPr>
    </w:p>
    <w:p w14:paraId="74E3F457" w14:textId="77777777" w:rsidR="00EE6027" w:rsidRPr="00703BDC" w:rsidRDefault="00EE6027" w:rsidP="00703BDC">
      <w:pPr>
        <w:suppressAutoHyphens/>
        <w:ind w:left="708"/>
        <w:rPr>
          <w:rFonts w:ascii="Arial" w:hAnsi="Arial" w:cs="Arial"/>
        </w:rPr>
      </w:pPr>
    </w:p>
    <w:p w14:paraId="6AEF0040" w14:textId="50E221A8" w:rsidR="00EE6027" w:rsidRPr="00703BDC" w:rsidRDefault="00B53C3A" w:rsidP="00EE6027">
      <w:pPr>
        <w:suppressAutoHyphens/>
        <w:spacing w:line="276" w:lineRule="auto"/>
        <w:ind w:left="708" w:hanging="708"/>
        <w:rPr>
          <w:rFonts w:ascii="Arial" w:hAnsi="Arial" w:cs="Arial"/>
          <w:b/>
          <w:bCs/>
        </w:rPr>
      </w:pPr>
      <w:r w:rsidRPr="00703BDC">
        <w:rPr>
          <w:rFonts w:ascii="Arial" w:hAnsi="Arial" w:cs="Arial"/>
          <w:b/>
          <w:bCs/>
        </w:rPr>
        <w:t>Ilekroć w niniejszych Zasadach mowa jest o:</w:t>
      </w:r>
    </w:p>
    <w:p w14:paraId="08C09445" w14:textId="795730E0" w:rsidR="00B53C3A" w:rsidRPr="00703BDC" w:rsidRDefault="00B53C3A" w:rsidP="00703BDC">
      <w:pPr>
        <w:pStyle w:val="Akapitzlist"/>
        <w:numPr>
          <w:ilvl w:val="0"/>
          <w:numId w:val="6"/>
        </w:numPr>
        <w:autoSpaceDE w:val="0"/>
        <w:spacing w:line="276" w:lineRule="auto"/>
        <w:rPr>
          <w:rFonts w:ascii="Arial" w:hAnsi="Arial" w:cs="Arial"/>
        </w:rPr>
      </w:pPr>
      <w:r w:rsidRPr="00703BDC">
        <w:rPr>
          <w:rFonts w:ascii="Arial" w:hAnsi="Arial" w:cs="Arial"/>
        </w:rPr>
        <w:t>„</w:t>
      </w:r>
      <w:r w:rsidRPr="00703BDC">
        <w:rPr>
          <w:rFonts w:ascii="Arial" w:hAnsi="Arial" w:cs="Arial"/>
          <w:b/>
          <w:bCs/>
        </w:rPr>
        <w:t>zasadach</w:t>
      </w:r>
      <w:r w:rsidRPr="00703BDC">
        <w:rPr>
          <w:rFonts w:ascii="Arial" w:hAnsi="Arial" w:cs="Arial"/>
        </w:rPr>
        <w:t xml:space="preserve">” </w:t>
      </w:r>
      <w:r w:rsidR="00AC483B">
        <w:rPr>
          <w:rFonts w:ascii="Arial" w:hAnsi="Arial" w:cs="Arial"/>
        </w:rPr>
        <w:t>-</w:t>
      </w:r>
      <w:r w:rsidRPr="00703BDC">
        <w:rPr>
          <w:rFonts w:ascii="Arial" w:hAnsi="Arial" w:cs="Arial"/>
        </w:rPr>
        <w:t xml:space="preserve"> należy przez to rozumieć niniejsze zasady organizowania prac interwencyjnych dla osób bezrobotnych;</w:t>
      </w:r>
    </w:p>
    <w:p w14:paraId="5F04C553" w14:textId="20FB0447" w:rsidR="00B53C3A" w:rsidRPr="00703BDC" w:rsidRDefault="00B53C3A" w:rsidP="00703BDC">
      <w:pPr>
        <w:pStyle w:val="Akapitzlist"/>
        <w:numPr>
          <w:ilvl w:val="0"/>
          <w:numId w:val="6"/>
        </w:numPr>
        <w:autoSpaceDE w:val="0"/>
        <w:spacing w:line="276" w:lineRule="auto"/>
        <w:rPr>
          <w:rFonts w:ascii="Arial" w:hAnsi="Arial" w:cs="Arial"/>
        </w:rPr>
      </w:pPr>
      <w:r w:rsidRPr="00703BDC">
        <w:rPr>
          <w:rFonts w:ascii="Arial" w:hAnsi="Arial" w:cs="Arial"/>
        </w:rPr>
        <w:t>„</w:t>
      </w:r>
      <w:r w:rsidRPr="00703BDC">
        <w:rPr>
          <w:rFonts w:ascii="Arial" w:hAnsi="Arial" w:cs="Arial"/>
          <w:b/>
          <w:bCs/>
        </w:rPr>
        <w:t>Urzędzie</w:t>
      </w:r>
      <w:r w:rsidRPr="00703BDC">
        <w:rPr>
          <w:rFonts w:ascii="Arial" w:hAnsi="Arial" w:cs="Arial"/>
        </w:rPr>
        <w:t xml:space="preserve">” </w:t>
      </w:r>
      <w:r w:rsidR="00AC483B">
        <w:rPr>
          <w:rFonts w:ascii="Arial" w:hAnsi="Arial" w:cs="Arial"/>
        </w:rPr>
        <w:t>-</w:t>
      </w:r>
      <w:r w:rsidRPr="00703BDC">
        <w:rPr>
          <w:rFonts w:ascii="Arial" w:hAnsi="Arial" w:cs="Arial"/>
        </w:rPr>
        <w:t xml:space="preserve"> należy przez to rozumieć Powiatowy Urząd Pracy w Lęborku;</w:t>
      </w:r>
    </w:p>
    <w:p w14:paraId="5512EC13" w14:textId="77777777" w:rsidR="00B53C3A" w:rsidRPr="00703BDC" w:rsidRDefault="00B53C3A" w:rsidP="00703BDC">
      <w:pPr>
        <w:pStyle w:val="Akapitzlist"/>
        <w:numPr>
          <w:ilvl w:val="0"/>
          <w:numId w:val="6"/>
        </w:numPr>
        <w:autoSpaceDE w:val="0"/>
        <w:spacing w:line="276" w:lineRule="auto"/>
        <w:rPr>
          <w:rFonts w:ascii="Arial" w:hAnsi="Arial" w:cs="Arial"/>
        </w:rPr>
      </w:pPr>
      <w:r w:rsidRPr="00703BDC">
        <w:rPr>
          <w:rFonts w:ascii="Arial" w:hAnsi="Arial" w:cs="Arial"/>
        </w:rPr>
        <w:t>„</w:t>
      </w:r>
      <w:r w:rsidRPr="00703BDC">
        <w:rPr>
          <w:rFonts w:ascii="Arial" w:hAnsi="Arial" w:cs="Arial"/>
          <w:b/>
          <w:bCs/>
        </w:rPr>
        <w:t>Dyrektorze Urzędu</w:t>
      </w:r>
      <w:r w:rsidRPr="00703BDC">
        <w:rPr>
          <w:rFonts w:ascii="Arial" w:hAnsi="Arial" w:cs="Arial"/>
        </w:rPr>
        <w:t xml:space="preserve">” - należy przez to rozumieć Dyrektora Powiatowego Urzędu Pracy </w:t>
      </w:r>
      <w:r w:rsidRPr="00703BDC">
        <w:rPr>
          <w:rFonts w:ascii="Arial" w:hAnsi="Arial" w:cs="Arial"/>
        </w:rPr>
        <w:br/>
        <w:t xml:space="preserve"> w Lęborku;</w:t>
      </w:r>
    </w:p>
    <w:p w14:paraId="51F77675" w14:textId="77777777" w:rsidR="00B53C3A" w:rsidRPr="00703BDC" w:rsidRDefault="00B53C3A" w:rsidP="00703BDC">
      <w:pPr>
        <w:pStyle w:val="Akapitzlist"/>
        <w:numPr>
          <w:ilvl w:val="0"/>
          <w:numId w:val="6"/>
        </w:numPr>
        <w:autoSpaceDE w:val="0"/>
        <w:spacing w:line="276" w:lineRule="auto"/>
        <w:rPr>
          <w:rFonts w:ascii="Arial" w:hAnsi="Arial" w:cs="Arial"/>
        </w:rPr>
      </w:pPr>
      <w:r w:rsidRPr="00703BDC">
        <w:rPr>
          <w:rFonts w:ascii="Arial" w:hAnsi="Arial" w:cs="Arial"/>
        </w:rPr>
        <w:t>„</w:t>
      </w:r>
      <w:r w:rsidRPr="00703BDC">
        <w:rPr>
          <w:rFonts w:ascii="Arial" w:hAnsi="Arial" w:cs="Arial"/>
          <w:b/>
          <w:bCs/>
        </w:rPr>
        <w:t>Staroście</w:t>
      </w:r>
      <w:r w:rsidRPr="00703BDC">
        <w:rPr>
          <w:rFonts w:ascii="Arial" w:hAnsi="Arial" w:cs="Arial"/>
        </w:rPr>
        <w:t>” - należy przez to rozumieć Starostę Lęborskiego;</w:t>
      </w:r>
    </w:p>
    <w:p w14:paraId="1D885361" w14:textId="77777777" w:rsidR="00B53C3A" w:rsidRPr="00703BDC" w:rsidRDefault="00B53C3A" w:rsidP="00703BDC">
      <w:pPr>
        <w:pStyle w:val="Akapitzlist"/>
        <w:numPr>
          <w:ilvl w:val="0"/>
          <w:numId w:val="6"/>
        </w:numPr>
        <w:autoSpaceDE w:val="0"/>
        <w:spacing w:line="276" w:lineRule="auto"/>
        <w:rPr>
          <w:rFonts w:ascii="Arial" w:hAnsi="Arial" w:cs="Arial"/>
        </w:rPr>
      </w:pPr>
      <w:r w:rsidRPr="00703BDC">
        <w:rPr>
          <w:rFonts w:ascii="Arial" w:hAnsi="Arial" w:cs="Arial"/>
        </w:rPr>
        <w:t>„</w:t>
      </w:r>
      <w:r w:rsidRPr="00703BDC">
        <w:rPr>
          <w:rFonts w:ascii="Arial" w:hAnsi="Arial" w:cs="Arial"/>
          <w:b/>
          <w:bCs/>
        </w:rPr>
        <w:t>Ustawie</w:t>
      </w:r>
      <w:r w:rsidRPr="00703BDC">
        <w:rPr>
          <w:rFonts w:ascii="Arial" w:hAnsi="Arial" w:cs="Arial"/>
        </w:rPr>
        <w:t xml:space="preserve">” - należy przez to rozumieć ustawę z dnia 20 kwietnia 2004 roku </w:t>
      </w:r>
      <w:r w:rsidRPr="00703BDC">
        <w:rPr>
          <w:rFonts w:ascii="Arial" w:hAnsi="Arial" w:cs="Arial"/>
        </w:rPr>
        <w:br/>
        <w:t>o promocji zatrudnienia i instytucjach rynku pracy;</w:t>
      </w:r>
    </w:p>
    <w:p w14:paraId="2FF8521C" w14:textId="58D287E8" w:rsidR="00CA2FFD" w:rsidRPr="00EE6027" w:rsidRDefault="00B53C3A" w:rsidP="00EE6027">
      <w:pPr>
        <w:pStyle w:val="Akapitzlist"/>
        <w:numPr>
          <w:ilvl w:val="0"/>
          <w:numId w:val="6"/>
        </w:numPr>
        <w:autoSpaceDE w:val="0"/>
        <w:spacing w:line="276" w:lineRule="auto"/>
        <w:rPr>
          <w:rFonts w:ascii="Arial" w:hAnsi="Arial" w:cs="Arial"/>
        </w:rPr>
      </w:pPr>
      <w:r w:rsidRPr="00703BDC">
        <w:rPr>
          <w:rFonts w:ascii="Arial" w:hAnsi="Arial" w:cs="Arial"/>
        </w:rPr>
        <w:t>„</w:t>
      </w:r>
      <w:r w:rsidRPr="00703BDC">
        <w:rPr>
          <w:rFonts w:ascii="Arial" w:hAnsi="Arial" w:cs="Arial"/>
          <w:b/>
          <w:bCs/>
        </w:rPr>
        <w:t>Rozporządzeniu</w:t>
      </w:r>
      <w:r w:rsidRPr="00703BDC">
        <w:rPr>
          <w:rFonts w:ascii="Arial" w:hAnsi="Arial" w:cs="Arial"/>
        </w:rPr>
        <w:t>” - należy przez to rozumieć Rozporządzenie Ministra Pracy i Polityki Społecznej z dnia 07 stycznia 2009 r. w sprawie organizowania prac interwencyjnych</w:t>
      </w:r>
      <w:r w:rsidR="00703BDC">
        <w:rPr>
          <w:rFonts w:ascii="Arial" w:hAnsi="Arial" w:cs="Arial"/>
        </w:rPr>
        <w:br/>
      </w:r>
      <w:r w:rsidRPr="00703BDC">
        <w:rPr>
          <w:rFonts w:ascii="Arial" w:hAnsi="Arial" w:cs="Arial"/>
        </w:rPr>
        <w:lastRenderedPageBreak/>
        <w:t>i robót publicznych oraz jednorazowej refundacji kosztów z tytułu opłaconych składek</w:t>
      </w:r>
      <w:r w:rsidR="00703BDC">
        <w:rPr>
          <w:rFonts w:ascii="Arial" w:hAnsi="Arial" w:cs="Arial"/>
        </w:rPr>
        <w:br/>
      </w:r>
      <w:r w:rsidRPr="00703BDC">
        <w:rPr>
          <w:rFonts w:ascii="Arial" w:hAnsi="Arial" w:cs="Arial"/>
        </w:rPr>
        <w:t>na ubezpieczenia społeczne;</w:t>
      </w:r>
    </w:p>
    <w:p w14:paraId="31BCA024" w14:textId="116A967F" w:rsidR="00B53C3A" w:rsidRDefault="00B53C3A" w:rsidP="00703BDC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703BDC">
        <w:rPr>
          <w:rFonts w:ascii="Arial" w:hAnsi="Arial" w:cs="Arial"/>
        </w:rPr>
        <w:t>„</w:t>
      </w:r>
      <w:r w:rsidRPr="00703BDC">
        <w:rPr>
          <w:rFonts w:ascii="Arial" w:hAnsi="Arial" w:cs="Arial"/>
          <w:b/>
          <w:bCs/>
        </w:rPr>
        <w:t>bezrobotnym”</w:t>
      </w:r>
      <w:r w:rsidRPr="00703BDC">
        <w:rPr>
          <w:rFonts w:ascii="Arial" w:hAnsi="Arial" w:cs="Arial"/>
        </w:rPr>
        <w:t xml:space="preserve"> - oznacza to osobę spełniającą przesłanki art. 2 ustawy z dnia </w:t>
      </w:r>
      <w:r w:rsidR="00703BDC">
        <w:rPr>
          <w:rFonts w:ascii="Arial" w:hAnsi="Arial" w:cs="Arial"/>
        </w:rPr>
        <w:br/>
      </w:r>
      <w:r w:rsidRPr="00703BDC">
        <w:rPr>
          <w:rFonts w:ascii="Arial" w:hAnsi="Arial" w:cs="Arial"/>
        </w:rPr>
        <w:t>20 kwietnia 2004 r o promocji zatrudnienia i instytucjach rynku pracy.</w:t>
      </w:r>
    </w:p>
    <w:p w14:paraId="12ADE56A" w14:textId="77777777" w:rsidR="00171890" w:rsidRDefault="00171890" w:rsidP="00171890">
      <w:pPr>
        <w:spacing w:line="276" w:lineRule="auto"/>
        <w:rPr>
          <w:rFonts w:ascii="Arial" w:hAnsi="Arial" w:cs="Arial"/>
        </w:rPr>
      </w:pPr>
    </w:p>
    <w:p w14:paraId="206C1C0B" w14:textId="51405C9E" w:rsidR="00171890" w:rsidRPr="00171890" w:rsidRDefault="00171890" w:rsidP="0017189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7E325F4C" w14:textId="77777777" w:rsidR="00EE6027" w:rsidRPr="00C32C79" w:rsidRDefault="00EE6027" w:rsidP="00C32C79">
      <w:pPr>
        <w:spacing w:line="276" w:lineRule="auto"/>
        <w:rPr>
          <w:rFonts w:ascii="Arial" w:hAnsi="Arial" w:cs="Arial"/>
          <w:sz w:val="22"/>
          <w:szCs w:val="22"/>
        </w:rPr>
      </w:pPr>
    </w:p>
    <w:p w14:paraId="2C585A46" w14:textId="1E68D204" w:rsidR="00B53C3A" w:rsidRDefault="00B53C3A" w:rsidP="00703BDC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</w:rPr>
      </w:pPr>
      <w:r w:rsidRPr="00703BDC">
        <w:rPr>
          <w:rFonts w:ascii="Arial" w:hAnsi="Arial" w:cs="Arial"/>
        </w:rPr>
        <w:t xml:space="preserve">Umowy o organizowanie i finansowanie prac interwencyjnych zawierane </w:t>
      </w:r>
      <w:r w:rsidR="00703BDC">
        <w:rPr>
          <w:rFonts w:ascii="Arial" w:hAnsi="Arial" w:cs="Arial"/>
        </w:rPr>
        <w:br/>
      </w:r>
      <w:r w:rsidRPr="00703BDC">
        <w:rPr>
          <w:rFonts w:ascii="Arial" w:hAnsi="Arial" w:cs="Arial"/>
        </w:rPr>
        <w:t xml:space="preserve">są z </w:t>
      </w:r>
      <w:r w:rsidRPr="00703BDC">
        <w:rPr>
          <w:rFonts w:ascii="Arial" w:hAnsi="Arial" w:cs="Arial"/>
          <w:b/>
          <w:bCs/>
        </w:rPr>
        <w:t xml:space="preserve">pracodawcą </w:t>
      </w:r>
      <w:r w:rsidR="00AC483B">
        <w:rPr>
          <w:rFonts w:ascii="Arial" w:hAnsi="Arial" w:cs="Arial"/>
        </w:rPr>
        <w:t>-</w:t>
      </w:r>
      <w:r w:rsidRPr="00703BDC">
        <w:rPr>
          <w:rFonts w:ascii="Arial" w:hAnsi="Arial" w:cs="Arial"/>
        </w:rPr>
        <w:t xml:space="preserve"> jednostką organizacyjną, chociażby nie posiadała osobowości prawnej, a także z osobą fizyczną, jeżeli zatrudniają one przynajmniej jednego pracownika.</w:t>
      </w:r>
    </w:p>
    <w:p w14:paraId="7B40B11A" w14:textId="77777777" w:rsidR="00EE6027" w:rsidRPr="00C32C79" w:rsidRDefault="00EE6027" w:rsidP="00EE6027">
      <w:pPr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548BF70F" w14:textId="3841B3BF" w:rsidR="00B53C3A" w:rsidRDefault="00B53C3A" w:rsidP="00703BDC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b/>
          <w:bCs/>
        </w:rPr>
      </w:pPr>
      <w:r w:rsidRPr="00703BDC">
        <w:rPr>
          <w:rFonts w:ascii="Arial" w:hAnsi="Arial" w:cs="Arial"/>
        </w:rPr>
        <w:t xml:space="preserve">Osoba bezrobotna może być kierowana do prac interwencyjnych </w:t>
      </w:r>
      <w:r w:rsidRPr="00703BDC">
        <w:rPr>
          <w:rFonts w:ascii="Arial" w:hAnsi="Arial" w:cs="Arial"/>
          <w:b/>
          <w:bCs/>
        </w:rPr>
        <w:t xml:space="preserve">do przedsiębiorcy </w:t>
      </w:r>
      <w:r w:rsidR="00703BDC">
        <w:rPr>
          <w:rFonts w:ascii="Arial" w:hAnsi="Arial" w:cs="Arial"/>
          <w:b/>
          <w:bCs/>
        </w:rPr>
        <w:br/>
      </w:r>
      <w:r w:rsidRPr="00703BDC">
        <w:rPr>
          <w:rFonts w:ascii="Arial" w:hAnsi="Arial" w:cs="Arial"/>
          <w:b/>
          <w:bCs/>
        </w:rPr>
        <w:t xml:space="preserve">nie zatrudniającego pracowników na zasadach przewidzianych dla pracodawców. </w:t>
      </w:r>
    </w:p>
    <w:p w14:paraId="30C8125E" w14:textId="77777777" w:rsidR="00EE6027" w:rsidRPr="00C32C79" w:rsidRDefault="00EE6027" w:rsidP="00EE602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891ED2B" w14:textId="415A81AD" w:rsidR="00B53C3A" w:rsidRDefault="00B53C3A" w:rsidP="00703BDC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rPr>
          <w:rFonts w:ascii="Arial" w:hAnsi="Arial" w:cs="Arial"/>
        </w:rPr>
      </w:pPr>
      <w:r w:rsidRPr="00703BDC">
        <w:rPr>
          <w:rFonts w:ascii="Arial" w:hAnsi="Arial" w:cs="Arial"/>
        </w:rPr>
        <w:t>Refundacja części kosztów poniesionych na wynagrodzenia, nagrody oraz składki</w:t>
      </w:r>
      <w:r w:rsidR="00AC483B">
        <w:rPr>
          <w:rFonts w:ascii="Arial" w:hAnsi="Arial" w:cs="Arial"/>
        </w:rPr>
        <w:br/>
      </w:r>
      <w:r w:rsidRPr="00703BDC">
        <w:rPr>
          <w:rFonts w:ascii="Arial" w:hAnsi="Arial" w:cs="Arial"/>
        </w:rPr>
        <w:t xml:space="preserve">na ubezpieczenia społeczne, dokonywana w ramach prac interwencyjnych z tytułu opłaconych składek na ubezpieczenia społeczne poniesionych w związku </w:t>
      </w:r>
      <w:r w:rsidR="00703BDC">
        <w:rPr>
          <w:rFonts w:ascii="Arial" w:hAnsi="Arial" w:cs="Arial"/>
        </w:rPr>
        <w:br/>
      </w:r>
      <w:r w:rsidRPr="00703BDC">
        <w:rPr>
          <w:rFonts w:ascii="Arial" w:hAnsi="Arial" w:cs="Arial"/>
        </w:rPr>
        <w:t xml:space="preserve">z zatrudnieniem skierowanego bezrobotnego </w:t>
      </w:r>
      <w:r w:rsidRPr="00703BDC">
        <w:rPr>
          <w:rFonts w:ascii="Arial" w:hAnsi="Arial" w:cs="Arial"/>
          <w:b/>
          <w:bCs/>
        </w:rPr>
        <w:t xml:space="preserve">stanowi pomoc de minimis, </w:t>
      </w:r>
      <w:r w:rsidRPr="00703BDC">
        <w:rPr>
          <w:rFonts w:ascii="Arial" w:hAnsi="Arial" w:cs="Arial"/>
        </w:rPr>
        <w:t>spełniającą warunki określone w Rozporządzeniu Komisji (UE) nr 1407/2013 z dnia 18 grudnia</w:t>
      </w:r>
      <w:r w:rsidR="00703BDC">
        <w:rPr>
          <w:rFonts w:ascii="Arial" w:hAnsi="Arial" w:cs="Arial"/>
        </w:rPr>
        <w:br/>
      </w:r>
      <w:r w:rsidRPr="00703BDC">
        <w:rPr>
          <w:rFonts w:ascii="Arial" w:hAnsi="Arial" w:cs="Arial"/>
        </w:rPr>
        <w:t>2013 r. w sprawie stosowania art.107 i 108 traktatu o funkcjonowaniu Unii Europejskiej do pomocy de minimis, Rozporządzeniu Komisji (UE) nr 1408/2013 z dnia 18 grudnia 2013 r. w sprawie stosowania art.107 i 108 traktatu o funkcjonowaniu Unii Europejskiej do pomocy de minimis w sektorze rolnym lub we właściwych przepisach prawa Unii Europejskiej dotyczących pomocy de minimis w sektorze rybołówstwa i akwakultury.</w:t>
      </w:r>
    </w:p>
    <w:p w14:paraId="396C3FAC" w14:textId="77777777" w:rsidR="00EE6027" w:rsidRPr="00C32C79" w:rsidRDefault="00EE6027" w:rsidP="00EE6027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14:paraId="229630AD" w14:textId="35E25850" w:rsidR="00B53C3A" w:rsidRDefault="00B53C3A" w:rsidP="00EE6027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b/>
          <w:bCs/>
        </w:rPr>
      </w:pPr>
      <w:r w:rsidRPr="00703BDC">
        <w:rPr>
          <w:rFonts w:ascii="Arial" w:hAnsi="Arial" w:cs="Arial"/>
          <w:b/>
          <w:bCs/>
        </w:rPr>
        <w:t>W przypadku niedotrzymania warunków zawartej umowy przyznana pomoc podlega zwrotowi wraz z odsetkami.</w:t>
      </w:r>
    </w:p>
    <w:p w14:paraId="33A2E328" w14:textId="77777777" w:rsidR="00171890" w:rsidRDefault="00171890" w:rsidP="00171890">
      <w:pPr>
        <w:pStyle w:val="Akapitzlist"/>
        <w:rPr>
          <w:rFonts w:ascii="Arial" w:hAnsi="Arial" w:cs="Arial"/>
          <w:b/>
          <w:bCs/>
        </w:rPr>
      </w:pPr>
    </w:p>
    <w:p w14:paraId="308D3123" w14:textId="246B5ECB" w:rsidR="00171890" w:rsidRPr="00EE6027" w:rsidRDefault="00171890" w:rsidP="00171890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§ 2</w:t>
      </w:r>
    </w:p>
    <w:p w14:paraId="17DD1EA2" w14:textId="499CE16B" w:rsidR="00EE6027" w:rsidRPr="00C32C79" w:rsidRDefault="00EE6027" w:rsidP="00EE6027">
      <w:pPr>
        <w:spacing w:line="276" w:lineRule="auto"/>
        <w:rPr>
          <w:rFonts w:ascii="Arial" w:hAnsi="Arial" w:cs="Arial"/>
          <w:sz w:val="22"/>
          <w:szCs w:val="22"/>
        </w:rPr>
      </w:pPr>
    </w:p>
    <w:p w14:paraId="2D2E9A87" w14:textId="658B4A3D" w:rsidR="00B53C3A" w:rsidRPr="00EE6027" w:rsidRDefault="00B53C3A" w:rsidP="00171890">
      <w:pPr>
        <w:pStyle w:val="Akapitzlist"/>
        <w:numPr>
          <w:ilvl w:val="0"/>
          <w:numId w:val="15"/>
        </w:numPr>
        <w:tabs>
          <w:tab w:val="clear" w:pos="720"/>
        </w:tabs>
        <w:spacing w:line="276" w:lineRule="auto"/>
        <w:ind w:left="426" w:hanging="426"/>
        <w:rPr>
          <w:rFonts w:ascii="Arial" w:hAnsi="Arial" w:cs="Arial"/>
        </w:rPr>
      </w:pPr>
      <w:r w:rsidRPr="00EE6027">
        <w:rPr>
          <w:rFonts w:ascii="Arial" w:hAnsi="Arial" w:cs="Arial"/>
        </w:rPr>
        <w:t xml:space="preserve">Pracodawca ubiegający się o zorganizowanie prac interwencyjnych </w:t>
      </w:r>
      <w:r w:rsidRPr="00EE6027">
        <w:rPr>
          <w:rFonts w:ascii="Arial" w:hAnsi="Arial" w:cs="Arial"/>
          <w:b/>
          <w:bCs/>
        </w:rPr>
        <w:t>składa do Urzędu wniosek</w:t>
      </w:r>
      <w:r w:rsidRPr="00EE6027">
        <w:rPr>
          <w:rFonts w:ascii="Arial" w:hAnsi="Arial" w:cs="Arial"/>
        </w:rPr>
        <w:t xml:space="preserve"> o zorganizowanie prac interwencyjnych  wraz z wyszczególnionymi w nim załącznikami.</w:t>
      </w:r>
      <w:r w:rsidR="00EE6027">
        <w:rPr>
          <w:rFonts w:ascii="Arial" w:hAnsi="Arial" w:cs="Arial"/>
        </w:rPr>
        <w:br/>
      </w:r>
    </w:p>
    <w:p w14:paraId="6FEAF69F" w14:textId="2BABF475" w:rsidR="00B53C3A" w:rsidRPr="00EE6027" w:rsidRDefault="00B53C3A" w:rsidP="00171890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Arial" w:hAnsi="Arial" w:cs="Arial"/>
        </w:rPr>
      </w:pPr>
      <w:r w:rsidRPr="00EE6027">
        <w:rPr>
          <w:rFonts w:ascii="Arial" w:hAnsi="Arial" w:cs="Arial"/>
        </w:rPr>
        <w:t xml:space="preserve">Urząd </w:t>
      </w:r>
      <w:r w:rsidRPr="00EE6027">
        <w:rPr>
          <w:rFonts w:ascii="Arial" w:hAnsi="Arial" w:cs="Arial"/>
          <w:b/>
          <w:bCs/>
        </w:rPr>
        <w:t xml:space="preserve">w terminie 30 dni </w:t>
      </w:r>
      <w:r w:rsidRPr="00EE6027">
        <w:rPr>
          <w:rFonts w:ascii="Arial" w:hAnsi="Arial" w:cs="Arial"/>
        </w:rPr>
        <w:t xml:space="preserve">od dnia złożenia wniosku, wraz z kompletem wymaganych dokumentów, powiadamia pisemnie wnioskodawcę o rozpatrzeniu wniosku i podjętej decyzji. </w:t>
      </w:r>
      <w:r w:rsidR="00EE6027">
        <w:rPr>
          <w:rFonts w:ascii="Arial" w:hAnsi="Arial" w:cs="Arial"/>
        </w:rPr>
        <w:br/>
      </w:r>
    </w:p>
    <w:p w14:paraId="5C29B606" w14:textId="3C3F0F93" w:rsidR="00B53C3A" w:rsidRDefault="00171890" w:rsidP="00ED25AE">
      <w:pPr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EE6027">
        <w:rPr>
          <w:rFonts w:ascii="Arial" w:hAnsi="Arial" w:cs="Arial"/>
        </w:rPr>
        <w:t xml:space="preserve">. </w:t>
      </w:r>
      <w:r w:rsidR="00C32C79">
        <w:rPr>
          <w:rFonts w:ascii="Arial" w:hAnsi="Arial" w:cs="Arial"/>
        </w:rPr>
        <w:t xml:space="preserve">  </w:t>
      </w:r>
      <w:r w:rsidR="00B53C3A" w:rsidRPr="00703BDC">
        <w:rPr>
          <w:rFonts w:ascii="Arial" w:hAnsi="Arial" w:cs="Arial"/>
        </w:rPr>
        <w:t>Przy rozpatrywaniu wniosków Urząd kieruje się zasadą celowości, efektywności,</w:t>
      </w:r>
      <w:r w:rsidR="00C32C79">
        <w:rPr>
          <w:rFonts w:ascii="Arial" w:hAnsi="Arial" w:cs="Arial"/>
        </w:rPr>
        <w:t xml:space="preserve">   </w:t>
      </w:r>
      <w:r w:rsidR="00EE6027" w:rsidRPr="00703BDC">
        <w:rPr>
          <w:rFonts w:ascii="Arial" w:hAnsi="Arial" w:cs="Arial"/>
        </w:rPr>
        <w:t>oszczędności w wydatkowaniu środków publicznych.</w:t>
      </w:r>
    </w:p>
    <w:p w14:paraId="462C8C18" w14:textId="77777777" w:rsidR="00E54E8B" w:rsidRDefault="00E54E8B" w:rsidP="007E5B27">
      <w:pPr>
        <w:spacing w:line="276" w:lineRule="auto"/>
        <w:jc w:val="center"/>
        <w:rPr>
          <w:rFonts w:ascii="Arial" w:hAnsi="Arial" w:cs="Arial"/>
        </w:rPr>
      </w:pPr>
    </w:p>
    <w:p w14:paraId="20C19DE0" w14:textId="6628E763" w:rsidR="00ED25AE" w:rsidRDefault="00171890" w:rsidP="007E5B2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2ECF3671" w14:textId="77777777" w:rsidR="00171890" w:rsidRPr="00703BDC" w:rsidRDefault="00171890" w:rsidP="00ED25AE">
      <w:pPr>
        <w:spacing w:line="276" w:lineRule="auto"/>
        <w:ind w:left="426" w:hanging="426"/>
        <w:rPr>
          <w:rFonts w:ascii="Arial" w:hAnsi="Arial" w:cs="Arial"/>
        </w:rPr>
      </w:pPr>
    </w:p>
    <w:p w14:paraId="4738E5BC" w14:textId="3B961422" w:rsidR="00B53C3A" w:rsidRPr="007E5B27" w:rsidRDefault="00B53C3A" w:rsidP="007E5B27">
      <w:pPr>
        <w:spacing w:line="276" w:lineRule="auto"/>
        <w:rPr>
          <w:rFonts w:ascii="Arial" w:hAnsi="Arial" w:cs="Arial"/>
        </w:rPr>
      </w:pPr>
      <w:r w:rsidRPr="007E5B27">
        <w:rPr>
          <w:rFonts w:ascii="Arial" w:hAnsi="Arial" w:cs="Arial"/>
          <w:b/>
          <w:bCs/>
        </w:rPr>
        <w:t>Osobom będącym w szczególnej sytuacji na rynku pracy:</w:t>
      </w:r>
    </w:p>
    <w:p w14:paraId="6CD24A2A" w14:textId="77777777" w:rsidR="00B53C3A" w:rsidRPr="00703BDC" w:rsidRDefault="00B53C3A" w:rsidP="00EE6027">
      <w:pPr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</w:rPr>
      </w:pPr>
      <w:r w:rsidRPr="00703BDC">
        <w:rPr>
          <w:rFonts w:ascii="Arial" w:hAnsi="Arial" w:cs="Arial"/>
        </w:rPr>
        <w:t>bezrobotnym do 30 roku życia;</w:t>
      </w:r>
    </w:p>
    <w:p w14:paraId="5A742A89" w14:textId="77777777" w:rsidR="00B53C3A" w:rsidRPr="00703BDC" w:rsidRDefault="00B53C3A" w:rsidP="00EE6027">
      <w:pPr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</w:rPr>
      </w:pPr>
      <w:r w:rsidRPr="00703BDC">
        <w:rPr>
          <w:rFonts w:ascii="Arial" w:hAnsi="Arial" w:cs="Arial"/>
        </w:rPr>
        <w:t>bezrobotnym długotrwale;</w:t>
      </w:r>
    </w:p>
    <w:p w14:paraId="3590BE95" w14:textId="77777777" w:rsidR="00B53C3A" w:rsidRPr="00703BDC" w:rsidRDefault="00B53C3A" w:rsidP="00EE6027">
      <w:pPr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</w:rPr>
      </w:pPr>
      <w:r w:rsidRPr="00703BDC">
        <w:rPr>
          <w:rFonts w:ascii="Arial" w:hAnsi="Arial" w:cs="Arial"/>
        </w:rPr>
        <w:t>bezrobotnym powyżej 50 roku życia;</w:t>
      </w:r>
    </w:p>
    <w:p w14:paraId="0CEC3ACA" w14:textId="77777777" w:rsidR="00B53C3A" w:rsidRPr="00703BDC" w:rsidRDefault="00B53C3A" w:rsidP="00EE6027">
      <w:pPr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</w:rPr>
      </w:pPr>
      <w:r w:rsidRPr="00703BDC">
        <w:rPr>
          <w:rFonts w:ascii="Arial" w:hAnsi="Arial" w:cs="Arial"/>
        </w:rPr>
        <w:t>bezrobotnym korzystającym ze świadczeń z pomocy społecznej;</w:t>
      </w:r>
    </w:p>
    <w:p w14:paraId="5D9816FF" w14:textId="3225AFF7" w:rsidR="00B53C3A" w:rsidRPr="00703BDC" w:rsidRDefault="00B53C3A" w:rsidP="00EE6027">
      <w:pPr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</w:rPr>
      </w:pPr>
      <w:r w:rsidRPr="00703BDC">
        <w:rPr>
          <w:rFonts w:ascii="Arial" w:hAnsi="Arial" w:cs="Arial"/>
        </w:rPr>
        <w:t>bezrobotnym posiadającym co najmniej jedno dziecko do 6 roku życia lub co najmniej jedno dziecko niepełnosprawne do</w:t>
      </w:r>
      <w:r w:rsidR="00171890">
        <w:rPr>
          <w:rFonts w:ascii="Arial" w:hAnsi="Arial" w:cs="Arial"/>
        </w:rPr>
        <w:t xml:space="preserve"> </w:t>
      </w:r>
      <w:r w:rsidRPr="00703BDC">
        <w:rPr>
          <w:rFonts w:ascii="Arial" w:hAnsi="Arial" w:cs="Arial"/>
        </w:rPr>
        <w:t>18 roku życia;</w:t>
      </w:r>
    </w:p>
    <w:p w14:paraId="2EB716A5" w14:textId="77777777" w:rsidR="00B53C3A" w:rsidRDefault="00B53C3A" w:rsidP="00EE6027">
      <w:pPr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</w:rPr>
      </w:pPr>
      <w:r w:rsidRPr="00703BDC">
        <w:rPr>
          <w:rFonts w:ascii="Arial" w:hAnsi="Arial" w:cs="Arial"/>
        </w:rPr>
        <w:t>bezrobotnym niepełnosprawnym</w:t>
      </w:r>
    </w:p>
    <w:p w14:paraId="11E38B30" w14:textId="2DEC0F05" w:rsidR="007E5B27" w:rsidRDefault="00B53C3A" w:rsidP="007E5B27">
      <w:pPr>
        <w:spacing w:line="276" w:lineRule="auto"/>
        <w:rPr>
          <w:rFonts w:ascii="Arial" w:hAnsi="Arial" w:cs="Arial"/>
          <w:b/>
          <w:bCs/>
        </w:rPr>
      </w:pPr>
      <w:r w:rsidRPr="00C35209">
        <w:rPr>
          <w:rFonts w:ascii="Arial" w:hAnsi="Arial" w:cs="Arial"/>
          <w:b/>
          <w:bCs/>
        </w:rPr>
        <w:t>przysługuje pierwszeństwo w skierowaniu do prac interwencyjnych w ramach realizowanych program</w:t>
      </w:r>
      <w:r w:rsidR="00F61D6F">
        <w:rPr>
          <w:rFonts w:ascii="Arial" w:hAnsi="Arial" w:cs="Arial"/>
          <w:b/>
          <w:bCs/>
        </w:rPr>
        <w:t>ów</w:t>
      </w:r>
      <w:r w:rsidRPr="00C35209">
        <w:rPr>
          <w:rFonts w:ascii="Arial" w:hAnsi="Arial" w:cs="Arial"/>
          <w:b/>
          <w:bCs/>
        </w:rPr>
        <w:t xml:space="preserve"> specjalnych.</w:t>
      </w:r>
    </w:p>
    <w:p w14:paraId="203F8558" w14:textId="77777777" w:rsidR="008B231A" w:rsidRDefault="008B231A" w:rsidP="007E5B27">
      <w:pPr>
        <w:spacing w:line="276" w:lineRule="auto"/>
        <w:rPr>
          <w:rFonts w:ascii="Arial" w:hAnsi="Arial" w:cs="Arial"/>
          <w:b/>
          <w:bCs/>
        </w:rPr>
      </w:pPr>
    </w:p>
    <w:p w14:paraId="2634FAE7" w14:textId="492C81BA" w:rsidR="007E5B27" w:rsidRPr="00EE6027" w:rsidRDefault="007E5B27" w:rsidP="007E5B27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§ 4</w:t>
      </w:r>
    </w:p>
    <w:p w14:paraId="6918A408" w14:textId="77777777" w:rsidR="00B53C3A" w:rsidRPr="00703BDC" w:rsidRDefault="00B53C3A" w:rsidP="00703BDC">
      <w:pPr>
        <w:tabs>
          <w:tab w:val="center" w:pos="5256"/>
          <w:tab w:val="right" w:pos="9792"/>
        </w:tabs>
        <w:ind w:left="360"/>
        <w:rPr>
          <w:rFonts w:ascii="Arial" w:hAnsi="Arial" w:cs="Arial"/>
        </w:rPr>
      </w:pPr>
    </w:p>
    <w:p w14:paraId="156154F1" w14:textId="7E140565" w:rsidR="007E5B27" w:rsidRDefault="00B53C3A" w:rsidP="007E5B27">
      <w:pPr>
        <w:tabs>
          <w:tab w:val="center" w:pos="5256"/>
          <w:tab w:val="right" w:pos="9792"/>
        </w:tabs>
        <w:spacing w:line="276" w:lineRule="auto"/>
        <w:rPr>
          <w:rFonts w:ascii="Arial" w:hAnsi="Arial" w:cs="Arial"/>
        </w:rPr>
      </w:pPr>
      <w:r w:rsidRPr="007E5B27">
        <w:rPr>
          <w:rFonts w:ascii="Arial" w:hAnsi="Arial" w:cs="Arial"/>
        </w:rPr>
        <w:t xml:space="preserve">Starosta zawiera z pracodawcą </w:t>
      </w:r>
      <w:r w:rsidRPr="007E5B27">
        <w:rPr>
          <w:rFonts w:ascii="Arial" w:hAnsi="Arial" w:cs="Arial"/>
          <w:b/>
          <w:bCs/>
        </w:rPr>
        <w:t>umowę</w:t>
      </w:r>
      <w:r w:rsidRPr="007E5B27">
        <w:rPr>
          <w:rFonts w:ascii="Arial" w:hAnsi="Arial" w:cs="Arial"/>
        </w:rPr>
        <w:t xml:space="preserve"> określającą między innymi zasady refundacji </w:t>
      </w:r>
      <w:r w:rsidRPr="007E5B27">
        <w:rPr>
          <w:rFonts w:ascii="Arial" w:hAnsi="Arial" w:cs="Arial"/>
        </w:rPr>
        <w:br/>
        <w:t xml:space="preserve">ze środków Funduszu Pracy kosztów wynagrodzeń i składek na ubezpieczenia społeczne </w:t>
      </w:r>
      <w:r w:rsidRPr="007E5B27">
        <w:rPr>
          <w:rFonts w:ascii="Arial" w:hAnsi="Arial" w:cs="Arial"/>
        </w:rPr>
        <w:br/>
        <w:t>za zatrudnioną osobę bezrobotną.</w:t>
      </w:r>
    </w:p>
    <w:p w14:paraId="3E110209" w14:textId="77777777" w:rsidR="008B231A" w:rsidRDefault="008B231A" w:rsidP="007E5B27">
      <w:pPr>
        <w:tabs>
          <w:tab w:val="center" w:pos="5256"/>
          <w:tab w:val="right" w:pos="9792"/>
        </w:tabs>
        <w:spacing w:line="276" w:lineRule="auto"/>
        <w:rPr>
          <w:rFonts w:ascii="Arial" w:hAnsi="Arial" w:cs="Arial"/>
        </w:rPr>
      </w:pPr>
    </w:p>
    <w:p w14:paraId="0D7AC57B" w14:textId="3836C44E" w:rsidR="007E5B27" w:rsidRPr="007E5B27" w:rsidRDefault="007E5B27" w:rsidP="007E5B27">
      <w:pPr>
        <w:tabs>
          <w:tab w:val="center" w:pos="5256"/>
          <w:tab w:val="right" w:pos="9792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14:paraId="1C491870" w14:textId="77777777" w:rsidR="00B53C3A" w:rsidRPr="00703BDC" w:rsidRDefault="00B53C3A" w:rsidP="00F12F97">
      <w:pPr>
        <w:spacing w:line="276" w:lineRule="auto"/>
        <w:rPr>
          <w:rFonts w:ascii="Arial" w:hAnsi="Arial" w:cs="Arial"/>
        </w:rPr>
      </w:pPr>
    </w:p>
    <w:p w14:paraId="24131623" w14:textId="571359F1" w:rsidR="00EE6027" w:rsidRPr="007E5B27" w:rsidRDefault="00B53C3A" w:rsidP="007E5B27">
      <w:pPr>
        <w:spacing w:line="276" w:lineRule="auto"/>
        <w:rPr>
          <w:rFonts w:ascii="Arial" w:hAnsi="Arial" w:cs="Arial"/>
        </w:rPr>
      </w:pPr>
      <w:r w:rsidRPr="007E5B27">
        <w:rPr>
          <w:rFonts w:ascii="Arial" w:hAnsi="Arial" w:cs="Arial"/>
          <w:b/>
          <w:bCs/>
        </w:rPr>
        <w:t>Mając na uwadze racjonalność gospodarowania środkami Funduszu Pracy przyznanych algorytmem przy ocenie wniosku o zawarcie umowy o zorganizowanie prac interwencyjnych będą brane pod uwagę dodatkowe kryteria zawarte</w:t>
      </w:r>
      <w:r w:rsidR="00CA2FFD" w:rsidRPr="007E5B27">
        <w:rPr>
          <w:rFonts w:ascii="Arial" w:hAnsi="Arial" w:cs="Arial"/>
          <w:b/>
          <w:bCs/>
        </w:rPr>
        <w:br/>
      </w:r>
      <w:r w:rsidRPr="007E5B27">
        <w:rPr>
          <w:rFonts w:ascii="Arial" w:hAnsi="Arial" w:cs="Arial"/>
          <w:b/>
          <w:bCs/>
        </w:rPr>
        <w:t>w niniejszych zasadach</w:t>
      </w:r>
      <w:r w:rsidR="00C32C79" w:rsidRPr="007E5B27">
        <w:rPr>
          <w:rFonts w:ascii="Arial" w:hAnsi="Arial" w:cs="Arial"/>
          <w:b/>
          <w:bCs/>
        </w:rPr>
        <w:t>:</w:t>
      </w:r>
      <w:r w:rsidR="00EE6027" w:rsidRPr="007E5B27">
        <w:rPr>
          <w:rFonts w:ascii="Arial" w:hAnsi="Arial" w:cs="Arial"/>
          <w:b/>
          <w:bCs/>
          <w:i/>
          <w:iCs/>
        </w:rPr>
        <w:br/>
      </w:r>
    </w:p>
    <w:p w14:paraId="71296894" w14:textId="2BD65AE5" w:rsidR="008B231A" w:rsidRDefault="00B53C3A" w:rsidP="008B231A">
      <w:pPr>
        <w:pStyle w:val="Akapitzlist"/>
        <w:numPr>
          <w:ilvl w:val="3"/>
          <w:numId w:val="6"/>
        </w:numPr>
        <w:spacing w:line="276" w:lineRule="auto"/>
        <w:ind w:left="284" w:hanging="284"/>
        <w:rPr>
          <w:rFonts w:ascii="Arial" w:hAnsi="Arial" w:cs="Arial"/>
        </w:rPr>
      </w:pPr>
      <w:r w:rsidRPr="008B231A">
        <w:rPr>
          <w:rFonts w:ascii="Arial" w:hAnsi="Arial" w:cs="Arial"/>
        </w:rPr>
        <w:t xml:space="preserve">W pierwszej kolejności rozpatrywane będą wnioski pracodawców, którzy </w:t>
      </w:r>
      <w:r w:rsidR="00A53167">
        <w:rPr>
          <w:rFonts w:ascii="Arial" w:hAnsi="Arial" w:cs="Arial"/>
        </w:rPr>
        <w:t>w okresie</w:t>
      </w:r>
      <w:r w:rsidRPr="008B231A">
        <w:rPr>
          <w:rFonts w:ascii="Arial" w:hAnsi="Arial" w:cs="Arial"/>
        </w:rPr>
        <w:t xml:space="preserve"> </w:t>
      </w:r>
    </w:p>
    <w:p w14:paraId="70A43FC3" w14:textId="77777777" w:rsidR="00A53167" w:rsidRDefault="00B53C3A" w:rsidP="008B231A">
      <w:pPr>
        <w:pStyle w:val="Akapitzlist"/>
        <w:spacing w:line="276" w:lineRule="auto"/>
        <w:ind w:left="284"/>
        <w:rPr>
          <w:rFonts w:ascii="Arial" w:hAnsi="Arial" w:cs="Arial"/>
        </w:rPr>
      </w:pPr>
      <w:r w:rsidRPr="008B231A">
        <w:rPr>
          <w:rFonts w:ascii="Arial" w:hAnsi="Arial" w:cs="Arial"/>
        </w:rPr>
        <w:t>ostatnich 12 miesi</w:t>
      </w:r>
      <w:r w:rsidR="00A53167">
        <w:rPr>
          <w:rFonts w:ascii="Arial" w:hAnsi="Arial" w:cs="Arial"/>
        </w:rPr>
        <w:t>ęcy poprzedzających dzień złożenia wniosku wywiązali się</w:t>
      </w:r>
      <w:r w:rsidRPr="008B231A">
        <w:rPr>
          <w:rFonts w:ascii="Arial" w:hAnsi="Arial" w:cs="Arial"/>
        </w:rPr>
        <w:t xml:space="preserve"> z warunków umów</w:t>
      </w:r>
      <w:r w:rsidR="00A53167">
        <w:rPr>
          <w:rFonts w:ascii="Arial" w:hAnsi="Arial" w:cs="Arial"/>
        </w:rPr>
        <w:t xml:space="preserve"> zawartych z Urzędem</w:t>
      </w:r>
      <w:r w:rsidRPr="008B231A">
        <w:rPr>
          <w:rFonts w:ascii="Arial" w:hAnsi="Arial" w:cs="Arial"/>
        </w:rPr>
        <w:t>. Ocenie podlegać będzie współpraca z wnioskodawcą /ocena realizacji dotychczasowych umów w sprawie organizacji prac interwencyjnych</w:t>
      </w:r>
    </w:p>
    <w:p w14:paraId="34273E14" w14:textId="682F1D2A" w:rsidR="00EE6027" w:rsidRPr="008B231A" w:rsidRDefault="00B53C3A" w:rsidP="008B231A">
      <w:pPr>
        <w:pStyle w:val="Akapitzlist"/>
        <w:spacing w:line="276" w:lineRule="auto"/>
        <w:ind w:left="284"/>
        <w:rPr>
          <w:rFonts w:ascii="Arial" w:hAnsi="Arial" w:cs="Arial"/>
        </w:rPr>
      </w:pPr>
      <w:r w:rsidRPr="008B231A">
        <w:rPr>
          <w:rFonts w:ascii="Arial" w:hAnsi="Arial" w:cs="Arial"/>
        </w:rPr>
        <w:t xml:space="preserve">i ich efektywność/. </w:t>
      </w:r>
    </w:p>
    <w:p w14:paraId="24E3D458" w14:textId="77777777" w:rsidR="00C32C79" w:rsidRPr="00C32C79" w:rsidRDefault="00C32C79" w:rsidP="00C32C79">
      <w:pPr>
        <w:spacing w:line="276" w:lineRule="auto"/>
        <w:ind w:left="284"/>
        <w:rPr>
          <w:rFonts w:ascii="Arial" w:hAnsi="Arial" w:cs="Arial"/>
        </w:rPr>
      </w:pPr>
    </w:p>
    <w:p w14:paraId="25938CB7" w14:textId="00FA9BE5" w:rsidR="00F12F97" w:rsidRPr="00703BDC" w:rsidRDefault="00B53C3A" w:rsidP="008B231A">
      <w:pPr>
        <w:spacing w:line="276" w:lineRule="auto"/>
        <w:rPr>
          <w:rFonts w:ascii="Arial" w:hAnsi="Arial" w:cs="Arial"/>
        </w:rPr>
      </w:pPr>
      <w:r w:rsidRPr="00703BDC">
        <w:rPr>
          <w:rFonts w:ascii="Arial" w:hAnsi="Arial" w:cs="Arial"/>
          <w:b/>
          <w:bCs/>
        </w:rPr>
        <w:t>O zorganizowanie prac interwencyjnych może ubiegać się pracodawca, który</w:t>
      </w:r>
      <w:r w:rsidRPr="00703BDC">
        <w:rPr>
          <w:rFonts w:ascii="Arial" w:hAnsi="Arial" w:cs="Arial"/>
        </w:rPr>
        <w:t xml:space="preserve">: </w:t>
      </w:r>
    </w:p>
    <w:p w14:paraId="395F5F75" w14:textId="77777777" w:rsidR="007E5B27" w:rsidRDefault="00B53C3A" w:rsidP="008B231A">
      <w:pPr>
        <w:numPr>
          <w:ilvl w:val="0"/>
          <w:numId w:val="4"/>
        </w:numPr>
        <w:tabs>
          <w:tab w:val="clear" w:pos="348"/>
          <w:tab w:val="num" w:pos="284"/>
        </w:tabs>
        <w:autoSpaceDE w:val="0"/>
        <w:spacing w:line="276" w:lineRule="auto"/>
        <w:ind w:left="567" w:hanging="567"/>
        <w:rPr>
          <w:rFonts w:ascii="Arial" w:hAnsi="Arial" w:cs="Arial"/>
        </w:rPr>
      </w:pPr>
      <w:r w:rsidRPr="00703BDC">
        <w:rPr>
          <w:rFonts w:ascii="Arial" w:hAnsi="Arial" w:cs="Arial"/>
        </w:rPr>
        <w:t>prowadzi działalność</w:t>
      </w:r>
      <w:r w:rsidR="007E5B27">
        <w:rPr>
          <w:rFonts w:ascii="Arial" w:hAnsi="Arial" w:cs="Arial"/>
        </w:rPr>
        <w:t xml:space="preserve"> nieprzerwanie przez okres</w:t>
      </w:r>
      <w:r w:rsidRPr="00703BDC">
        <w:rPr>
          <w:rFonts w:ascii="Arial" w:hAnsi="Arial" w:cs="Arial"/>
        </w:rPr>
        <w:t xml:space="preserve"> co najmniej </w:t>
      </w:r>
      <w:r w:rsidRPr="00703BDC">
        <w:rPr>
          <w:rFonts w:ascii="Arial" w:hAnsi="Arial" w:cs="Arial"/>
          <w:b/>
          <w:bCs/>
        </w:rPr>
        <w:t>6 miesięcy,</w:t>
      </w:r>
      <w:r w:rsidR="007E5B27">
        <w:rPr>
          <w:rFonts w:ascii="Arial" w:hAnsi="Arial" w:cs="Arial"/>
        </w:rPr>
        <w:t xml:space="preserve"> </w:t>
      </w:r>
    </w:p>
    <w:p w14:paraId="081F0985" w14:textId="11A5F4DF" w:rsidR="00B53C3A" w:rsidRPr="007E5B27" w:rsidRDefault="00B53C3A" w:rsidP="000B53ED">
      <w:pPr>
        <w:autoSpaceDE w:val="0"/>
        <w:spacing w:line="276" w:lineRule="auto"/>
        <w:ind w:left="284"/>
        <w:rPr>
          <w:rFonts w:ascii="Arial" w:hAnsi="Arial" w:cs="Arial"/>
        </w:rPr>
      </w:pPr>
      <w:r w:rsidRPr="007E5B27">
        <w:rPr>
          <w:rFonts w:ascii="Arial" w:hAnsi="Arial" w:cs="Arial"/>
        </w:rPr>
        <w:t>a w przypadku pracodawcy,</w:t>
      </w:r>
      <w:r w:rsidR="004D5C77">
        <w:rPr>
          <w:rFonts w:ascii="Arial" w:hAnsi="Arial" w:cs="Arial"/>
        </w:rPr>
        <w:t xml:space="preserve"> </w:t>
      </w:r>
      <w:r w:rsidRPr="007E5B27">
        <w:rPr>
          <w:rFonts w:ascii="Arial" w:hAnsi="Arial" w:cs="Arial"/>
        </w:rPr>
        <w:t>który</w:t>
      </w:r>
      <w:r w:rsidR="007E5B27">
        <w:rPr>
          <w:rFonts w:ascii="Arial" w:hAnsi="Arial" w:cs="Arial"/>
        </w:rPr>
        <w:t xml:space="preserve"> </w:t>
      </w:r>
      <w:r w:rsidR="00EE6027" w:rsidRPr="007E5B27">
        <w:rPr>
          <w:rFonts w:ascii="Arial" w:hAnsi="Arial" w:cs="Arial"/>
        </w:rPr>
        <w:t xml:space="preserve">rozpoczął działalność gospodarczą z udziałem dotacji na rozpoczęcie działalności gospodarczej udzielonej przez tut. Urząd okres ten wynosi </w:t>
      </w:r>
      <w:r w:rsidR="00EE6027" w:rsidRPr="007E5B27">
        <w:rPr>
          <w:rFonts w:ascii="Arial" w:hAnsi="Arial" w:cs="Arial"/>
        </w:rPr>
        <w:lastRenderedPageBreak/>
        <w:t>minimum</w:t>
      </w:r>
      <w:r w:rsidR="007E5B27">
        <w:rPr>
          <w:rFonts w:ascii="Arial" w:hAnsi="Arial" w:cs="Arial"/>
        </w:rPr>
        <w:t xml:space="preserve"> </w:t>
      </w:r>
      <w:r w:rsidR="00EE6027" w:rsidRPr="007E5B27">
        <w:rPr>
          <w:rFonts w:ascii="Arial" w:hAnsi="Arial" w:cs="Arial"/>
        </w:rPr>
        <w:t>12 miesięcy i pracodawca wywiązał</w:t>
      </w:r>
      <w:r w:rsidR="000B53ED">
        <w:rPr>
          <w:rFonts w:ascii="Arial" w:hAnsi="Arial" w:cs="Arial"/>
        </w:rPr>
        <w:t xml:space="preserve"> </w:t>
      </w:r>
      <w:r w:rsidR="00EE6027" w:rsidRPr="007E5B27">
        <w:rPr>
          <w:rFonts w:ascii="Arial" w:hAnsi="Arial" w:cs="Arial"/>
        </w:rPr>
        <w:t>się z warunków zawartej z urzędem umowy</w:t>
      </w:r>
      <w:r w:rsidR="007E5B27">
        <w:rPr>
          <w:rFonts w:ascii="Arial" w:hAnsi="Arial" w:cs="Arial"/>
        </w:rPr>
        <w:t xml:space="preserve"> </w:t>
      </w:r>
      <w:r w:rsidR="00EE6027" w:rsidRPr="007E5B27">
        <w:rPr>
          <w:rFonts w:ascii="Arial" w:hAnsi="Arial" w:cs="Arial"/>
        </w:rPr>
        <w:t xml:space="preserve">w sprawie przyznania dotacji </w:t>
      </w:r>
      <w:r w:rsidRPr="007E5B27">
        <w:rPr>
          <w:rFonts w:ascii="Arial" w:hAnsi="Arial" w:cs="Arial"/>
        </w:rPr>
        <w:t>działalności gospodarczej</w:t>
      </w:r>
      <w:r w:rsidR="007511F9" w:rsidRPr="007E5B27">
        <w:rPr>
          <w:rFonts w:ascii="Arial" w:hAnsi="Arial" w:cs="Arial"/>
        </w:rPr>
        <w:t>,</w:t>
      </w:r>
      <w:r w:rsidRPr="007E5B27">
        <w:rPr>
          <w:rFonts w:ascii="Arial" w:hAnsi="Arial" w:cs="Arial"/>
        </w:rPr>
        <w:t xml:space="preserve"> </w:t>
      </w:r>
    </w:p>
    <w:p w14:paraId="4F4C9A73" w14:textId="7058A2E5" w:rsidR="00F12F97" w:rsidRDefault="00B53C3A" w:rsidP="008B231A">
      <w:pPr>
        <w:numPr>
          <w:ilvl w:val="0"/>
          <w:numId w:val="4"/>
        </w:numPr>
        <w:tabs>
          <w:tab w:val="clear" w:pos="348"/>
          <w:tab w:val="num" w:pos="284"/>
        </w:tabs>
        <w:spacing w:line="276" w:lineRule="auto"/>
        <w:ind w:left="284" w:hanging="284"/>
        <w:rPr>
          <w:rFonts w:ascii="Arial" w:hAnsi="Arial" w:cs="Arial"/>
        </w:rPr>
      </w:pPr>
      <w:r w:rsidRPr="00703BDC">
        <w:rPr>
          <w:rFonts w:ascii="Arial" w:hAnsi="Arial" w:cs="Arial"/>
        </w:rPr>
        <w:t xml:space="preserve">ma zarejestrowaną działalność gospodarczą lub miejsce wykonywania działalności gospodarczej </w:t>
      </w:r>
      <w:r w:rsidRPr="00703BDC">
        <w:rPr>
          <w:rFonts w:ascii="Arial" w:hAnsi="Arial" w:cs="Arial"/>
          <w:b/>
          <w:bCs/>
        </w:rPr>
        <w:t>na terenie Powiatu Lęborskiego</w:t>
      </w:r>
      <w:r w:rsidRPr="00703BDC">
        <w:rPr>
          <w:rFonts w:ascii="Arial" w:hAnsi="Arial" w:cs="Arial"/>
        </w:rPr>
        <w:t xml:space="preserve"> i tworzone miejsce pracy w ramach prac interwencyjnych również będzie na terenie tego powiatu.</w:t>
      </w:r>
    </w:p>
    <w:p w14:paraId="64133C70" w14:textId="77777777" w:rsidR="00B53C3A" w:rsidRPr="00703BDC" w:rsidRDefault="00B53C3A" w:rsidP="008B231A">
      <w:pPr>
        <w:rPr>
          <w:rFonts w:ascii="Arial" w:hAnsi="Arial" w:cs="Arial"/>
        </w:rPr>
      </w:pPr>
    </w:p>
    <w:p w14:paraId="38D8372E" w14:textId="4C6645E4" w:rsidR="00F12F97" w:rsidRPr="008B231A" w:rsidRDefault="00B53C3A" w:rsidP="008B231A">
      <w:pPr>
        <w:pStyle w:val="Akapitzlist"/>
        <w:numPr>
          <w:ilvl w:val="3"/>
          <w:numId w:val="6"/>
        </w:numPr>
        <w:spacing w:line="276" w:lineRule="auto"/>
        <w:ind w:left="284" w:hanging="284"/>
        <w:rPr>
          <w:rFonts w:ascii="Arial" w:hAnsi="Arial" w:cs="Arial"/>
          <w:b/>
          <w:bCs/>
        </w:rPr>
      </w:pPr>
      <w:r w:rsidRPr="008B231A">
        <w:rPr>
          <w:rFonts w:ascii="Arial" w:hAnsi="Arial" w:cs="Arial"/>
        </w:rPr>
        <w:t>Zasady refundacji:</w:t>
      </w:r>
    </w:p>
    <w:p w14:paraId="1DF7C9CF" w14:textId="44115CE0" w:rsidR="00C35209" w:rsidRPr="00D36535" w:rsidRDefault="00CA2FFD" w:rsidP="008B231A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53C3A" w:rsidRPr="00703BDC">
        <w:rPr>
          <w:rFonts w:ascii="Arial" w:hAnsi="Arial" w:cs="Arial"/>
        </w:rPr>
        <w:t xml:space="preserve">rzy zawieraniu umów o organizację prac interwencyjnych zgodnie </w:t>
      </w:r>
      <w:r w:rsidR="00B53C3A" w:rsidRPr="00703BDC">
        <w:rPr>
          <w:rFonts w:ascii="Arial" w:hAnsi="Arial" w:cs="Arial"/>
          <w:b/>
          <w:bCs/>
        </w:rPr>
        <w:t>z art. 51 ust. 1</w:t>
      </w:r>
      <w:r w:rsidR="00B53C3A" w:rsidRPr="00703BDC">
        <w:rPr>
          <w:rFonts w:ascii="Arial" w:hAnsi="Arial" w:cs="Arial"/>
        </w:rPr>
        <w:t xml:space="preserve"> Ustawy kwota refundacji nie może przekroczyć </w:t>
      </w:r>
      <w:r w:rsidR="00B53C3A" w:rsidRPr="00703BDC">
        <w:rPr>
          <w:rStyle w:val="markedcontent"/>
          <w:rFonts w:ascii="Arial" w:hAnsi="Arial" w:cs="Arial"/>
        </w:rPr>
        <w:t>kwoty ustalonej jako iloczyn liczby zatrudnionych</w:t>
      </w:r>
      <w:r w:rsidR="00B53C3A" w:rsidRPr="00703BDC">
        <w:rPr>
          <w:rFonts w:ascii="Arial" w:hAnsi="Arial" w:cs="Arial"/>
        </w:rPr>
        <w:t xml:space="preserve"> </w:t>
      </w:r>
      <w:r w:rsidR="00B53C3A" w:rsidRPr="00703BDC">
        <w:rPr>
          <w:rStyle w:val="markedcontent"/>
          <w:rFonts w:ascii="Arial" w:hAnsi="Arial" w:cs="Arial"/>
        </w:rPr>
        <w:t>w miesiącu w przeliczeniu na pełny wymiar czasu pracy oraz kwoty zasiłku</w:t>
      </w:r>
      <w:r>
        <w:rPr>
          <w:rFonts w:ascii="Arial" w:hAnsi="Arial" w:cs="Arial"/>
        </w:rPr>
        <w:t xml:space="preserve"> </w:t>
      </w:r>
      <w:r w:rsidR="00B53C3A" w:rsidRPr="00703BDC">
        <w:rPr>
          <w:rStyle w:val="markedcontent"/>
          <w:rFonts w:ascii="Arial" w:hAnsi="Arial" w:cs="Arial"/>
        </w:rPr>
        <w:t>określonej w art. 72 ust. 1 pkt 1, obowiązującej w ostatnim dniu zatrudnienia</w:t>
      </w:r>
      <w:r w:rsidR="00B53C3A" w:rsidRPr="00703BDC">
        <w:rPr>
          <w:rFonts w:ascii="Arial" w:hAnsi="Arial" w:cs="Arial"/>
        </w:rPr>
        <w:br/>
      </w:r>
      <w:r w:rsidR="00B53C3A" w:rsidRPr="00703BDC">
        <w:rPr>
          <w:rStyle w:val="markedcontent"/>
          <w:rFonts w:ascii="Arial" w:hAnsi="Arial" w:cs="Arial"/>
        </w:rPr>
        <w:t>każdego rozliczanego miesiąca i składek na ubezpieczenia społeczne</w:t>
      </w:r>
      <w:r w:rsidR="00D36535">
        <w:rPr>
          <w:rFonts w:ascii="Arial" w:hAnsi="Arial" w:cs="Arial"/>
        </w:rPr>
        <w:br/>
      </w:r>
      <w:r w:rsidR="00B53C3A" w:rsidRPr="00703BDC">
        <w:rPr>
          <w:rFonts w:ascii="Arial" w:hAnsi="Arial" w:cs="Arial"/>
        </w:rPr>
        <w:t>od</w:t>
      </w:r>
      <w:r w:rsidR="0071799F">
        <w:rPr>
          <w:rFonts w:ascii="Arial" w:hAnsi="Arial" w:cs="Arial"/>
        </w:rPr>
        <w:t xml:space="preserve"> </w:t>
      </w:r>
      <w:r w:rsidR="00B53C3A" w:rsidRPr="00703BDC">
        <w:rPr>
          <w:rFonts w:ascii="Arial" w:hAnsi="Arial" w:cs="Arial"/>
        </w:rPr>
        <w:t xml:space="preserve">refundowanego wynagrodzenia przez okres </w:t>
      </w:r>
      <w:r w:rsidR="00B53C3A" w:rsidRPr="00703BDC">
        <w:rPr>
          <w:rFonts w:ascii="Arial" w:hAnsi="Arial" w:cs="Arial"/>
          <w:b/>
          <w:bCs/>
        </w:rPr>
        <w:t>do 6 m-</w:t>
      </w:r>
      <w:proofErr w:type="spellStart"/>
      <w:r w:rsidR="00B53C3A" w:rsidRPr="00703BDC">
        <w:rPr>
          <w:rFonts w:ascii="Arial" w:hAnsi="Arial" w:cs="Arial"/>
          <w:b/>
          <w:bCs/>
        </w:rPr>
        <w:t>cy</w:t>
      </w:r>
      <w:proofErr w:type="spellEnd"/>
      <w:r w:rsidR="00B53C3A" w:rsidRPr="00703BDC">
        <w:rPr>
          <w:rFonts w:ascii="Arial" w:hAnsi="Arial" w:cs="Arial"/>
        </w:rPr>
        <w:t xml:space="preserve"> a pracodawca</w:t>
      </w:r>
      <w:r w:rsidR="00D36535">
        <w:rPr>
          <w:rFonts w:ascii="Arial" w:hAnsi="Arial" w:cs="Arial"/>
        </w:rPr>
        <w:br/>
      </w:r>
      <w:r w:rsidR="00B53C3A" w:rsidRPr="00703BDC">
        <w:rPr>
          <w:rFonts w:ascii="Arial" w:hAnsi="Arial" w:cs="Arial"/>
        </w:rPr>
        <w:t>jest obowiązany do utrzymania w zatrudnieniu skierowanego bezrobotnego</w:t>
      </w:r>
      <w:r w:rsidR="00D36535">
        <w:rPr>
          <w:rFonts w:ascii="Arial" w:hAnsi="Arial" w:cs="Arial"/>
        </w:rPr>
        <w:br/>
      </w:r>
      <w:r w:rsidR="00B53C3A" w:rsidRPr="00703BDC">
        <w:rPr>
          <w:rFonts w:ascii="Arial" w:hAnsi="Arial" w:cs="Arial"/>
        </w:rPr>
        <w:t xml:space="preserve">przez </w:t>
      </w:r>
      <w:r w:rsidR="00B53C3A" w:rsidRPr="00703BDC">
        <w:rPr>
          <w:rFonts w:ascii="Arial" w:hAnsi="Arial" w:cs="Arial"/>
          <w:b/>
          <w:bCs/>
        </w:rPr>
        <w:t>okres 3 miesięcy</w:t>
      </w:r>
      <w:r w:rsidR="00B53C3A" w:rsidRPr="00703BDC">
        <w:rPr>
          <w:rFonts w:ascii="Arial" w:hAnsi="Arial" w:cs="Arial"/>
        </w:rPr>
        <w:t xml:space="preserve"> bezpośrednio po zakończeniu okresu refundacji</w:t>
      </w:r>
      <w:r w:rsidR="00ED25AE">
        <w:rPr>
          <w:rFonts w:ascii="Arial" w:hAnsi="Arial" w:cs="Arial"/>
        </w:rPr>
        <w:t>,</w:t>
      </w:r>
    </w:p>
    <w:p w14:paraId="7678F5A4" w14:textId="47AB9045" w:rsidR="00C35209" w:rsidRPr="00D36535" w:rsidRDefault="0071799F" w:rsidP="008B231A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53C3A" w:rsidRPr="00703BDC">
        <w:rPr>
          <w:rFonts w:ascii="Arial" w:hAnsi="Arial" w:cs="Arial"/>
        </w:rPr>
        <w:t xml:space="preserve">rzy zawieraniu umów o organizację prac interwencyjnych przy zatrudnieniu bezrobotnego co najmniej w połowie wymiaru czasu pracy zgodnie z </w:t>
      </w:r>
      <w:r w:rsidR="00B53C3A" w:rsidRPr="00703BDC">
        <w:rPr>
          <w:rFonts w:ascii="Arial" w:hAnsi="Arial" w:cs="Arial"/>
          <w:b/>
          <w:bCs/>
        </w:rPr>
        <w:t>art. 51 ust.</w:t>
      </w:r>
      <w:r>
        <w:rPr>
          <w:rFonts w:ascii="Arial" w:hAnsi="Arial" w:cs="Arial"/>
          <w:b/>
          <w:bCs/>
        </w:rPr>
        <w:t xml:space="preserve"> </w:t>
      </w:r>
      <w:r w:rsidR="00B53C3A" w:rsidRPr="00703BDC">
        <w:rPr>
          <w:rFonts w:ascii="Arial" w:hAnsi="Arial" w:cs="Arial"/>
          <w:b/>
          <w:bCs/>
        </w:rPr>
        <w:t>2</w:t>
      </w:r>
      <w:r w:rsidR="00B53C3A" w:rsidRPr="00703BDC">
        <w:rPr>
          <w:rFonts w:ascii="Arial" w:hAnsi="Arial" w:cs="Arial"/>
        </w:rPr>
        <w:t xml:space="preserve"> Ustawy kwota refundacji nie może przekroczyć </w:t>
      </w:r>
      <w:r w:rsidR="00B53C3A" w:rsidRPr="00703BDC">
        <w:rPr>
          <w:rStyle w:val="markedcontent"/>
          <w:rFonts w:ascii="Arial" w:hAnsi="Arial" w:cs="Arial"/>
        </w:rPr>
        <w:t>połowy minimalnego wynagrodzenia</w:t>
      </w:r>
      <w:r>
        <w:rPr>
          <w:rStyle w:val="markedcontent"/>
          <w:rFonts w:ascii="Arial" w:hAnsi="Arial" w:cs="Arial"/>
        </w:rPr>
        <w:br/>
      </w:r>
      <w:r w:rsidR="00B53C3A" w:rsidRPr="00703BDC">
        <w:rPr>
          <w:rStyle w:val="markedcontent"/>
          <w:rFonts w:ascii="Arial" w:hAnsi="Arial" w:cs="Arial"/>
        </w:rPr>
        <w:t>za pracę i składek</w:t>
      </w:r>
      <w:r>
        <w:rPr>
          <w:rStyle w:val="markedcontent"/>
          <w:rFonts w:ascii="Arial" w:hAnsi="Arial" w:cs="Arial"/>
        </w:rPr>
        <w:t xml:space="preserve"> </w:t>
      </w:r>
      <w:r w:rsidR="00B53C3A" w:rsidRPr="00703BDC">
        <w:rPr>
          <w:rStyle w:val="markedcontent"/>
          <w:rFonts w:ascii="Arial" w:hAnsi="Arial" w:cs="Arial"/>
        </w:rPr>
        <w:t>na ubezpieczenia</w:t>
      </w:r>
      <w:r w:rsidR="00B53C3A" w:rsidRPr="00703BDC">
        <w:rPr>
          <w:rFonts w:ascii="Arial" w:hAnsi="Arial" w:cs="Arial"/>
        </w:rPr>
        <w:t xml:space="preserve"> </w:t>
      </w:r>
      <w:r w:rsidR="00B53C3A" w:rsidRPr="00703BDC">
        <w:rPr>
          <w:rStyle w:val="markedcontent"/>
          <w:rFonts w:ascii="Arial" w:hAnsi="Arial" w:cs="Arial"/>
        </w:rPr>
        <w:t>społeczne od refundowanego wynagrodzenia</w:t>
      </w:r>
      <w:r>
        <w:rPr>
          <w:rStyle w:val="markedcontent"/>
          <w:rFonts w:ascii="Arial" w:hAnsi="Arial" w:cs="Arial"/>
        </w:rPr>
        <w:br/>
      </w:r>
      <w:r w:rsidR="00B53C3A" w:rsidRPr="00703BDC">
        <w:rPr>
          <w:rStyle w:val="markedcontent"/>
          <w:rFonts w:ascii="Arial" w:hAnsi="Arial" w:cs="Arial"/>
        </w:rPr>
        <w:t>za każdą osobę</w:t>
      </w:r>
      <w:r>
        <w:rPr>
          <w:rStyle w:val="markedcontent"/>
          <w:rFonts w:ascii="Arial" w:hAnsi="Arial" w:cs="Arial"/>
        </w:rPr>
        <w:t xml:space="preserve"> </w:t>
      </w:r>
      <w:r w:rsidR="00B53C3A" w:rsidRPr="00703BDC">
        <w:rPr>
          <w:rStyle w:val="markedcontent"/>
          <w:rFonts w:ascii="Arial" w:hAnsi="Arial" w:cs="Arial"/>
        </w:rPr>
        <w:t xml:space="preserve">bezrobotną </w:t>
      </w:r>
      <w:r w:rsidR="00B53C3A" w:rsidRPr="00703BDC">
        <w:rPr>
          <w:rFonts w:ascii="Arial" w:hAnsi="Arial" w:cs="Arial"/>
        </w:rPr>
        <w:t xml:space="preserve">przez </w:t>
      </w:r>
      <w:r w:rsidR="00B53C3A" w:rsidRPr="00703BDC">
        <w:rPr>
          <w:rFonts w:ascii="Arial" w:hAnsi="Arial" w:cs="Arial"/>
          <w:b/>
          <w:bCs/>
        </w:rPr>
        <w:t>okres do 6 m-</w:t>
      </w:r>
      <w:proofErr w:type="spellStart"/>
      <w:r w:rsidR="00B53C3A" w:rsidRPr="00703BDC">
        <w:rPr>
          <w:rFonts w:ascii="Arial" w:hAnsi="Arial" w:cs="Arial"/>
          <w:b/>
          <w:bCs/>
        </w:rPr>
        <w:t>cy</w:t>
      </w:r>
      <w:proofErr w:type="spellEnd"/>
      <w:r w:rsidR="00B53C3A" w:rsidRPr="00703BDC">
        <w:rPr>
          <w:rFonts w:ascii="Arial" w:hAnsi="Arial" w:cs="Arial"/>
        </w:rPr>
        <w:t xml:space="preserve"> a pracodawca jest obowiązany </w:t>
      </w:r>
      <w:r w:rsidR="00B53C3A" w:rsidRPr="00703BDC">
        <w:rPr>
          <w:rFonts w:ascii="Arial" w:hAnsi="Arial" w:cs="Arial"/>
        </w:rPr>
        <w:br/>
        <w:t xml:space="preserve">do utrzymania w zatrudnieniu skierowanego bezrobotnego przez okres </w:t>
      </w:r>
      <w:r w:rsidR="00B53C3A" w:rsidRPr="00703BDC">
        <w:rPr>
          <w:rFonts w:ascii="Arial" w:hAnsi="Arial" w:cs="Arial"/>
          <w:b/>
          <w:bCs/>
        </w:rPr>
        <w:t>3 miesięcy</w:t>
      </w:r>
      <w:r w:rsidR="00B53C3A" w:rsidRPr="00703BDC">
        <w:rPr>
          <w:rFonts w:ascii="Arial" w:hAnsi="Arial" w:cs="Arial"/>
        </w:rPr>
        <w:t xml:space="preserve"> bezpośrednio po zakończeniu okresu</w:t>
      </w:r>
      <w:r w:rsidR="00ED25AE">
        <w:rPr>
          <w:rFonts w:ascii="Arial" w:hAnsi="Arial" w:cs="Arial"/>
        </w:rPr>
        <w:t>,</w:t>
      </w:r>
    </w:p>
    <w:p w14:paraId="1BF64CFB" w14:textId="432D510A" w:rsidR="001B7511" w:rsidRPr="00D36535" w:rsidRDefault="0071799F" w:rsidP="008B231A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53C3A" w:rsidRPr="00703BDC">
        <w:rPr>
          <w:rFonts w:ascii="Arial" w:hAnsi="Arial" w:cs="Arial"/>
        </w:rPr>
        <w:t xml:space="preserve">rzy zawieraniu umów o organizację prac interwencyjnych zgodnie </w:t>
      </w:r>
      <w:r w:rsidR="00B53C3A" w:rsidRPr="00703BDC">
        <w:rPr>
          <w:rFonts w:ascii="Arial" w:hAnsi="Arial" w:cs="Arial"/>
          <w:b/>
          <w:bCs/>
        </w:rPr>
        <w:t>z art. 56 ust.</w:t>
      </w:r>
      <w:r w:rsidR="00D36535">
        <w:rPr>
          <w:rFonts w:ascii="Arial" w:hAnsi="Arial" w:cs="Arial"/>
          <w:b/>
          <w:bCs/>
        </w:rPr>
        <w:t xml:space="preserve"> </w:t>
      </w:r>
      <w:r w:rsidR="00B53C3A" w:rsidRPr="00703BDC">
        <w:rPr>
          <w:rFonts w:ascii="Arial" w:hAnsi="Arial" w:cs="Arial"/>
          <w:b/>
          <w:bCs/>
        </w:rPr>
        <w:t>1</w:t>
      </w:r>
      <w:r w:rsidR="00B53C3A" w:rsidRPr="00703BDC">
        <w:rPr>
          <w:rFonts w:ascii="Arial" w:hAnsi="Arial" w:cs="Arial"/>
        </w:rPr>
        <w:t xml:space="preserve"> Ustawy kwota refundacji nie może przekroczyć </w:t>
      </w:r>
      <w:r w:rsidR="00B53C3A" w:rsidRPr="00703BDC">
        <w:rPr>
          <w:rStyle w:val="markedcontent"/>
          <w:rFonts w:ascii="Arial" w:hAnsi="Arial" w:cs="Arial"/>
        </w:rPr>
        <w:t>kwoty zasiłku określonej w art. 72 ust.1 pkt 1, obowiązującej w ostatnim</w:t>
      </w:r>
      <w:r w:rsidR="00B53C3A" w:rsidRPr="00703BDC">
        <w:rPr>
          <w:rFonts w:ascii="Arial" w:hAnsi="Arial" w:cs="Arial"/>
        </w:rPr>
        <w:t xml:space="preserve"> </w:t>
      </w:r>
      <w:r w:rsidR="00B53C3A" w:rsidRPr="00703BDC">
        <w:rPr>
          <w:rStyle w:val="markedcontent"/>
          <w:rFonts w:ascii="Arial" w:hAnsi="Arial" w:cs="Arial"/>
        </w:rPr>
        <w:t>dniu każdego rozliczanego miesiąca i składek na ubezpieczenia społeczne od</w:t>
      </w:r>
      <w:r w:rsidR="00B53C3A" w:rsidRPr="00703BDC">
        <w:rPr>
          <w:rFonts w:ascii="Arial" w:hAnsi="Arial" w:cs="Arial"/>
        </w:rPr>
        <w:t xml:space="preserve"> </w:t>
      </w:r>
      <w:r w:rsidR="00B53C3A" w:rsidRPr="00703BDC">
        <w:rPr>
          <w:rStyle w:val="markedcontent"/>
          <w:rFonts w:ascii="Arial" w:hAnsi="Arial" w:cs="Arial"/>
        </w:rPr>
        <w:t>refundowanego wynagrodzenia</w:t>
      </w:r>
      <w:r w:rsidR="00B53C3A" w:rsidRPr="00703BDC">
        <w:rPr>
          <w:rFonts w:ascii="Arial" w:hAnsi="Arial" w:cs="Arial"/>
        </w:rPr>
        <w:t xml:space="preserve"> przez okres </w:t>
      </w:r>
      <w:r w:rsidR="00D36535">
        <w:rPr>
          <w:rFonts w:ascii="Arial" w:hAnsi="Arial" w:cs="Arial"/>
        </w:rPr>
        <w:br/>
      </w:r>
      <w:r w:rsidR="00B53C3A" w:rsidRPr="00703BDC">
        <w:rPr>
          <w:rFonts w:ascii="Arial" w:hAnsi="Arial" w:cs="Arial"/>
          <w:b/>
          <w:bCs/>
        </w:rPr>
        <w:t>do 12 m-</w:t>
      </w:r>
      <w:proofErr w:type="spellStart"/>
      <w:r w:rsidR="00B53C3A" w:rsidRPr="00703BDC">
        <w:rPr>
          <w:rFonts w:ascii="Arial" w:hAnsi="Arial" w:cs="Arial"/>
          <w:b/>
          <w:bCs/>
        </w:rPr>
        <w:t>cy</w:t>
      </w:r>
      <w:proofErr w:type="spellEnd"/>
      <w:r>
        <w:rPr>
          <w:rFonts w:ascii="Arial" w:hAnsi="Arial" w:cs="Arial"/>
        </w:rPr>
        <w:t>,</w:t>
      </w:r>
      <w:r w:rsidR="00D36535">
        <w:rPr>
          <w:rFonts w:ascii="Arial" w:hAnsi="Arial" w:cs="Arial"/>
        </w:rPr>
        <w:t xml:space="preserve"> </w:t>
      </w:r>
      <w:r w:rsidR="00B53C3A" w:rsidRPr="00703BDC">
        <w:rPr>
          <w:rFonts w:ascii="Arial" w:hAnsi="Arial" w:cs="Arial"/>
        </w:rPr>
        <w:t>a pracodawca jest obowiązany do utrzymania w zatrudnieniu</w:t>
      </w:r>
      <w:r w:rsidR="00D36535">
        <w:rPr>
          <w:rFonts w:ascii="Arial" w:hAnsi="Arial" w:cs="Arial"/>
        </w:rPr>
        <w:t xml:space="preserve"> </w:t>
      </w:r>
      <w:r w:rsidR="00B53C3A" w:rsidRPr="00703BDC">
        <w:rPr>
          <w:rFonts w:ascii="Arial" w:hAnsi="Arial" w:cs="Arial"/>
        </w:rPr>
        <w:t xml:space="preserve">skierowanego bezrobotnego przez </w:t>
      </w:r>
      <w:r w:rsidR="00B53C3A" w:rsidRPr="00703BDC">
        <w:rPr>
          <w:rFonts w:ascii="Arial" w:hAnsi="Arial" w:cs="Arial"/>
          <w:b/>
          <w:bCs/>
        </w:rPr>
        <w:t>okres 6 miesięcy</w:t>
      </w:r>
      <w:r w:rsidR="00B53C3A" w:rsidRPr="00703BDC">
        <w:rPr>
          <w:rFonts w:ascii="Arial" w:hAnsi="Arial" w:cs="Arial"/>
        </w:rPr>
        <w:t xml:space="preserve"> bezpośrednio po zakończeniu okresu refundacji</w:t>
      </w:r>
      <w:r w:rsidR="00ED25AE">
        <w:rPr>
          <w:rFonts w:ascii="Arial" w:hAnsi="Arial" w:cs="Arial"/>
        </w:rPr>
        <w:t>,</w:t>
      </w:r>
    </w:p>
    <w:p w14:paraId="1B7845EE" w14:textId="77777777" w:rsidR="008B231A" w:rsidRDefault="0071799F" w:rsidP="008B231A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Style w:val="markedcontent"/>
          <w:rFonts w:ascii="Arial" w:hAnsi="Arial" w:cs="Arial"/>
        </w:rPr>
      </w:pPr>
      <w:r>
        <w:rPr>
          <w:rFonts w:ascii="Arial" w:hAnsi="Arial" w:cs="Arial"/>
        </w:rPr>
        <w:t>p</w:t>
      </w:r>
      <w:r w:rsidR="00B53C3A" w:rsidRPr="00703BDC">
        <w:rPr>
          <w:rFonts w:ascii="Arial" w:hAnsi="Arial" w:cs="Arial"/>
        </w:rPr>
        <w:t xml:space="preserve">rzy zawieraniu umów o organizację prac interwencyjnych zgodnie z </w:t>
      </w:r>
      <w:r w:rsidR="00B53C3A" w:rsidRPr="00703BDC">
        <w:rPr>
          <w:rFonts w:ascii="Arial" w:hAnsi="Arial" w:cs="Arial"/>
          <w:b/>
          <w:bCs/>
        </w:rPr>
        <w:t>art. 59 ust. 1</w:t>
      </w:r>
      <w:r w:rsidR="00B53C3A" w:rsidRPr="00703BDC">
        <w:rPr>
          <w:rFonts w:ascii="Arial" w:hAnsi="Arial" w:cs="Arial"/>
        </w:rPr>
        <w:t xml:space="preserve"> Ustawy kwota refundacji nie może przekroczyć kwoty </w:t>
      </w:r>
      <w:r w:rsidR="00B53C3A" w:rsidRPr="00703BDC">
        <w:rPr>
          <w:rStyle w:val="markedcontent"/>
          <w:rFonts w:ascii="Arial" w:hAnsi="Arial" w:cs="Arial"/>
        </w:rPr>
        <w:t>50%</w:t>
      </w:r>
      <w:r w:rsidR="00B53C3A" w:rsidRPr="00703BDC">
        <w:rPr>
          <w:rFonts w:ascii="Arial" w:hAnsi="Arial" w:cs="Arial"/>
        </w:rPr>
        <w:t xml:space="preserve"> </w:t>
      </w:r>
      <w:r w:rsidR="00B53C3A" w:rsidRPr="00703BDC">
        <w:rPr>
          <w:rStyle w:val="markedcontent"/>
          <w:rFonts w:ascii="Arial" w:hAnsi="Arial" w:cs="Arial"/>
        </w:rPr>
        <w:t>minimalnego wynagrodzenia za pracę</w:t>
      </w:r>
      <w:r>
        <w:rPr>
          <w:rStyle w:val="markedcontent"/>
          <w:rFonts w:ascii="Arial" w:hAnsi="Arial" w:cs="Arial"/>
        </w:rPr>
        <w:t xml:space="preserve"> </w:t>
      </w:r>
      <w:r w:rsidR="00B53C3A" w:rsidRPr="00703BDC">
        <w:rPr>
          <w:rStyle w:val="markedcontent"/>
          <w:rFonts w:ascii="Arial" w:hAnsi="Arial" w:cs="Arial"/>
        </w:rPr>
        <w:t>i składek na ubezpieczenia społeczne od refundowanego wynagrodzenia</w:t>
      </w:r>
      <w:r>
        <w:rPr>
          <w:rStyle w:val="markedcontent"/>
          <w:rFonts w:ascii="Arial" w:hAnsi="Arial" w:cs="Arial"/>
        </w:rPr>
        <w:t>,</w:t>
      </w:r>
    </w:p>
    <w:p w14:paraId="16CD2263" w14:textId="77777777" w:rsidR="008B231A" w:rsidRDefault="00B53C3A" w:rsidP="008B231A">
      <w:pPr>
        <w:pStyle w:val="Akapitzlist"/>
        <w:spacing w:line="276" w:lineRule="auto"/>
        <w:ind w:left="284"/>
        <w:rPr>
          <w:rStyle w:val="markedcontent"/>
          <w:rFonts w:ascii="Arial" w:hAnsi="Arial" w:cs="Arial"/>
        </w:rPr>
      </w:pPr>
      <w:r w:rsidRPr="00703BDC">
        <w:rPr>
          <w:rStyle w:val="markedcontent"/>
          <w:rFonts w:ascii="Arial" w:hAnsi="Arial" w:cs="Arial"/>
        </w:rPr>
        <w:t>a w przypadku kierowania osób bezrobotnych spełniających warunki konieczne</w:t>
      </w:r>
      <w:r w:rsidR="00D36535">
        <w:rPr>
          <w:rStyle w:val="markedcontent"/>
          <w:rFonts w:ascii="Arial" w:hAnsi="Arial" w:cs="Arial"/>
        </w:rPr>
        <w:t xml:space="preserve"> </w:t>
      </w:r>
    </w:p>
    <w:p w14:paraId="1E9D4722" w14:textId="48C3B394" w:rsidR="001B7511" w:rsidRPr="00ED25AE" w:rsidRDefault="00B53C3A" w:rsidP="008B231A">
      <w:pPr>
        <w:pStyle w:val="Akapitzlist"/>
        <w:spacing w:line="276" w:lineRule="auto"/>
        <w:ind w:left="284"/>
        <w:rPr>
          <w:rFonts w:ascii="Arial" w:hAnsi="Arial" w:cs="Arial"/>
        </w:rPr>
      </w:pPr>
      <w:r w:rsidRPr="00703BDC">
        <w:rPr>
          <w:rStyle w:val="markedcontent"/>
          <w:rFonts w:ascii="Arial" w:hAnsi="Arial" w:cs="Arial"/>
        </w:rPr>
        <w:t>do nabycia prawa</w:t>
      </w:r>
      <w:r w:rsidR="0071799F">
        <w:rPr>
          <w:rStyle w:val="markedcontent"/>
          <w:rFonts w:ascii="Arial" w:hAnsi="Arial" w:cs="Arial"/>
        </w:rPr>
        <w:t xml:space="preserve"> </w:t>
      </w:r>
      <w:r w:rsidRPr="00703BDC">
        <w:rPr>
          <w:rStyle w:val="markedcontent"/>
          <w:rFonts w:ascii="Arial" w:hAnsi="Arial" w:cs="Arial"/>
        </w:rPr>
        <w:t>do świadczenia</w:t>
      </w:r>
      <w:r w:rsidRPr="00703BDC">
        <w:rPr>
          <w:rFonts w:ascii="Arial" w:hAnsi="Arial" w:cs="Arial"/>
        </w:rPr>
        <w:t xml:space="preserve"> </w:t>
      </w:r>
      <w:r w:rsidRPr="00703BDC">
        <w:rPr>
          <w:rStyle w:val="markedcontent"/>
          <w:rFonts w:ascii="Arial" w:hAnsi="Arial" w:cs="Arial"/>
        </w:rPr>
        <w:t>przedemerytalnego  kwota refundacji</w:t>
      </w:r>
      <w:r w:rsidR="00D36535">
        <w:rPr>
          <w:rStyle w:val="markedcontent"/>
          <w:rFonts w:ascii="Arial" w:hAnsi="Arial" w:cs="Arial"/>
        </w:rPr>
        <w:br/>
      </w:r>
      <w:r w:rsidRPr="00703BDC">
        <w:rPr>
          <w:rStyle w:val="markedcontent"/>
          <w:rFonts w:ascii="Arial" w:hAnsi="Arial" w:cs="Arial"/>
        </w:rPr>
        <w:t>nie może przekroczyć 80%</w:t>
      </w:r>
      <w:r w:rsidRPr="00703BDC">
        <w:rPr>
          <w:rFonts w:ascii="Arial" w:hAnsi="Arial" w:cs="Arial"/>
        </w:rPr>
        <w:t xml:space="preserve"> </w:t>
      </w:r>
      <w:r w:rsidRPr="00703BDC">
        <w:rPr>
          <w:rStyle w:val="markedcontent"/>
          <w:rFonts w:ascii="Arial" w:hAnsi="Arial" w:cs="Arial"/>
        </w:rPr>
        <w:t>minimalnego wynagrodzenia za pracę i składek</w:t>
      </w:r>
      <w:r w:rsidR="00D36535">
        <w:rPr>
          <w:rStyle w:val="markedcontent"/>
          <w:rFonts w:ascii="Arial" w:hAnsi="Arial" w:cs="Arial"/>
        </w:rPr>
        <w:br/>
      </w:r>
      <w:r w:rsidRPr="00703BDC">
        <w:rPr>
          <w:rStyle w:val="markedcontent"/>
          <w:rFonts w:ascii="Arial" w:hAnsi="Arial" w:cs="Arial"/>
        </w:rPr>
        <w:t>na ubezpieczenia społeczne</w:t>
      </w:r>
      <w:r w:rsidR="0071799F">
        <w:rPr>
          <w:rFonts w:ascii="Arial" w:hAnsi="Arial" w:cs="Arial"/>
        </w:rPr>
        <w:t xml:space="preserve"> </w:t>
      </w:r>
      <w:r w:rsidRPr="00703BDC">
        <w:rPr>
          <w:rStyle w:val="markedcontent"/>
          <w:rFonts w:ascii="Arial" w:hAnsi="Arial" w:cs="Arial"/>
        </w:rPr>
        <w:t>od refundowanego wynagrodzenia</w:t>
      </w:r>
      <w:r w:rsidRPr="00703BDC">
        <w:rPr>
          <w:rFonts w:ascii="Arial" w:hAnsi="Arial" w:cs="Arial"/>
        </w:rPr>
        <w:t xml:space="preserve"> przez </w:t>
      </w:r>
      <w:r w:rsidRPr="00703BDC">
        <w:rPr>
          <w:rFonts w:ascii="Arial" w:hAnsi="Arial" w:cs="Arial"/>
          <w:b/>
          <w:bCs/>
        </w:rPr>
        <w:t>okres</w:t>
      </w:r>
      <w:r w:rsidR="00D36535">
        <w:rPr>
          <w:rFonts w:ascii="Arial" w:hAnsi="Arial" w:cs="Arial"/>
          <w:b/>
          <w:bCs/>
        </w:rPr>
        <w:br/>
      </w:r>
      <w:r w:rsidRPr="00703BDC">
        <w:rPr>
          <w:rFonts w:ascii="Arial" w:hAnsi="Arial" w:cs="Arial"/>
          <w:b/>
          <w:bCs/>
        </w:rPr>
        <w:t>do 12 m-</w:t>
      </w:r>
      <w:proofErr w:type="spellStart"/>
      <w:r w:rsidRPr="00703BDC">
        <w:rPr>
          <w:rFonts w:ascii="Arial" w:hAnsi="Arial" w:cs="Arial"/>
          <w:b/>
          <w:bCs/>
        </w:rPr>
        <w:t>cy</w:t>
      </w:r>
      <w:proofErr w:type="spellEnd"/>
      <w:r w:rsidRPr="00703BDC">
        <w:rPr>
          <w:rFonts w:ascii="Arial" w:hAnsi="Arial" w:cs="Arial"/>
          <w:b/>
          <w:bCs/>
        </w:rPr>
        <w:t xml:space="preserve"> a</w:t>
      </w:r>
      <w:r w:rsidRPr="00703BDC">
        <w:rPr>
          <w:rFonts w:ascii="Arial" w:hAnsi="Arial" w:cs="Arial"/>
        </w:rPr>
        <w:t xml:space="preserve"> pracodawca jest obowiązany do utrzymania w zatrudnieniu skierowanego bezrobotnego przez </w:t>
      </w:r>
      <w:r w:rsidRPr="00703BDC">
        <w:rPr>
          <w:rFonts w:ascii="Arial" w:hAnsi="Arial" w:cs="Arial"/>
          <w:b/>
          <w:bCs/>
        </w:rPr>
        <w:t>okres 6 miesięcy</w:t>
      </w:r>
      <w:r w:rsidRPr="00703BDC">
        <w:rPr>
          <w:rFonts w:ascii="Arial" w:hAnsi="Arial" w:cs="Arial"/>
        </w:rPr>
        <w:t xml:space="preserve"> bezpośrednio po zakończeniu okresu refundacji</w:t>
      </w:r>
      <w:r w:rsidR="008B231A">
        <w:rPr>
          <w:rFonts w:ascii="Arial" w:hAnsi="Arial" w:cs="Arial"/>
        </w:rPr>
        <w:t>.</w:t>
      </w:r>
    </w:p>
    <w:p w14:paraId="2DD2A376" w14:textId="0C4B019D" w:rsidR="00724D25" w:rsidRDefault="008B231A" w:rsidP="00B63507">
      <w:pPr>
        <w:pStyle w:val="Akapitzlist"/>
        <w:numPr>
          <w:ilvl w:val="1"/>
          <w:numId w:val="4"/>
        </w:numPr>
        <w:spacing w:line="276" w:lineRule="auto"/>
        <w:ind w:left="993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R</w:t>
      </w:r>
      <w:r w:rsidR="00B53C3A" w:rsidRPr="00703BDC">
        <w:rPr>
          <w:rFonts w:ascii="Arial" w:hAnsi="Arial" w:cs="Arial"/>
        </w:rPr>
        <w:t xml:space="preserve">efundacja części kosztów wynagrodzenia i składek na ubezpieczenia społeczne zatrudnionych pracowników w ramach zawartej umowy o prace interwencyjne </w:t>
      </w:r>
      <w:r w:rsidR="00B53C3A" w:rsidRPr="00703BDC">
        <w:rPr>
          <w:rFonts w:ascii="Arial" w:hAnsi="Arial" w:cs="Arial"/>
          <w:b/>
          <w:bCs/>
        </w:rPr>
        <w:t xml:space="preserve">dokonywana jest na podstawie składanych co miesiąc wniosków </w:t>
      </w:r>
    </w:p>
    <w:p w14:paraId="46B0046A" w14:textId="2D1F4C81" w:rsidR="00B53C3A" w:rsidRDefault="00B53C3A" w:rsidP="00724D25">
      <w:pPr>
        <w:pStyle w:val="Akapitzlist"/>
        <w:spacing w:line="276" w:lineRule="auto"/>
        <w:ind w:left="993"/>
        <w:rPr>
          <w:rFonts w:ascii="Arial" w:hAnsi="Arial" w:cs="Arial"/>
          <w:b/>
          <w:bCs/>
        </w:rPr>
      </w:pPr>
      <w:r w:rsidRPr="00703BDC">
        <w:rPr>
          <w:rFonts w:ascii="Arial" w:hAnsi="Arial" w:cs="Arial"/>
          <w:b/>
          <w:bCs/>
        </w:rPr>
        <w:t>o refundację</w:t>
      </w:r>
      <w:r w:rsidR="00724D25">
        <w:rPr>
          <w:rFonts w:ascii="Arial" w:hAnsi="Arial" w:cs="Arial"/>
          <w:b/>
          <w:bCs/>
        </w:rPr>
        <w:t xml:space="preserve"> </w:t>
      </w:r>
      <w:r w:rsidRPr="00703BDC">
        <w:rPr>
          <w:rFonts w:ascii="Arial" w:hAnsi="Arial" w:cs="Arial"/>
        </w:rPr>
        <w:t>(na obowiązujących w Powiatowym Urzędzie Pracy w Lęborku drukach)</w:t>
      </w:r>
      <w:r w:rsidR="00724D25">
        <w:rPr>
          <w:rFonts w:ascii="Arial" w:hAnsi="Arial" w:cs="Arial"/>
        </w:rPr>
        <w:t xml:space="preserve"> </w:t>
      </w:r>
      <w:r w:rsidRPr="00703BDC">
        <w:rPr>
          <w:rFonts w:ascii="Arial" w:hAnsi="Arial" w:cs="Arial"/>
          <w:b/>
          <w:bCs/>
        </w:rPr>
        <w:t>wraz</w:t>
      </w:r>
      <w:r w:rsidR="00ED25AE">
        <w:rPr>
          <w:rFonts w:ascii="Arial" w:hAnsi="Arial" w:cs="Arial"/>
          <w:b/>
          <w:bCs/>
        </w:rPr>
        <w:t xml:space="preserve"> </w:t>
      </w:r>
      <w:r w:rsidRPr="00703BDC">
        <w:rPr>
          <w:rFonts w:ascii="Arial" w:hAnsi="Arial" w:cs="Arial"/>
          <w:b/>
          <w:bCs/>
        </w:rPr>
        <w:t>z określonymi w umowie załącznikami</w:t>
      </w:r>
      <w:r w:rsidR="00D36535">
        <w:rPr>
          <w:rFonts w:ascii="Arial" w:hAnsi="Arial" w:cs="Arial"/>
          <w:b/>
          <w:bCs/>
        </w:rPr>
        <w:t>.</w:t>
      </w:r>
    </w:p>
    <w:p w14:paraId="2CD5428F" w14:textId="77777777" w:rsidR="00D36535" w:rsidRPr="00D36535" w:rsidRDefault="00D36535" w:rsidP="007E5B27">
      <w:pPr>
        <w:pStyle w:val="Akapitzlist"/>
        <w:spacing w:line="276" w:lineRule="auto"/>
        <w:ind w:left="709" w:firstLine="349"/>
        <w:rPr>
          <w:rFonts w:ascii="Arial" w:hAnsi="Arial" w:cs="Arial"/>
          <w:b/>
          <w:bCs/>
        </w:rPr>
      </w:pPr>
    </w:p>
    <w:p w14:paraId="69A62A47" w14:textId="0066DDEB" w:rsidR="00B53C3A" w:rsidRPr="007E5B27" w:rsidRDefault="00724D25" w:rsidP="00724D25">
      <w:pPr>
        <w:spacing w:line="276" w:lineRule="auto"/>
        <w:ind w:left="993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7E5B27">
        <w:rPr>
          <w:rFonts w:ascii="Arial" w:hAnsi="Arial" w:cs="Arial"/>
          <w:b/>
          <w:bCs/>
        </w:rPr>
        <w:t xml:space="preserve">b) </w:t>
      </w:r>
      <w:r w:rsidR="00D36535" w:rsidRPr="007E5B27">
        <w:rPr>
          <w:rFonts w:ascii="Arial" w:hAnsi="Arial" w:cs="Arial"/>
          <w:b/>
          <w:bCs/>
        </w:rPr>
        <w:t>W</w:t>
      </w:r>
      <w:r w:rsidR="00B53C3A" w:rsidRPr="007E5B27">
        <w:rPr>
          <w:rFonts w:ascii="Arial" w:hAnsi="Arial" w:cs="Arial"/>
          <w:b/>
          <w:bCs/>
        </w:rPr>
        <w:t>yliczenie wysokości refundacji za poszczególne miesiące będzie przedstawiało się następująco:</w:t>
      </w:r>
    </w:p>
    <w:p w14:paraId="26B0C27B" w14:textId="5742BF33" w:rsidR="00B53C3A" w:rsidRPr="00724D25" w:rsidRDefault="00B53C3A" w:rsidP="00724D25">
      <w:pPr>
        <w:pStyle w:val="Akapitzlist"/>
        <w:numPr>
          <w:ilvl w:val="0"/>
          <w:numId w:val="10"/>
        </w:numPr>
        <w:spacing w:line="276" w:lineRule="auto"/>
        <w:ind w:left="1276" w:hanging="283"/>
        <w:rPr>
          <w:rFonts w:ascii="Arial" w:hAnsi="Arial" w:cs="Arial"/>
        </w:rPr>
      </w:pPr>
      <w:r w:rsidRPr="00724D25">
        <w:rPr>
          <w:rFonts w:ascii="Arial" w:hAnsi="Arial" w:cs="Arial"/>
        </w:rPr>
        <w:t>refundacja za pełny miesiąc pracy</w:t>
      </w:r>
      <w:r w:rsidR="007511F9" w:rsidRPr="00724D25">
        <w:rPr>
          <w:rFonts w:ascii="Arial" w:hAnsi="Arial" w:cs="Arial"/>
        </w:rPr>
        <w:t xml:space="preserve"> </w:t>
      </w:r>
      <w:r w:rsidRPr="00724D25">
        <w:rPr>
          <w:rFonts w:ascii="Arial" w:hAnsi="Arial" w:cs="Arial"/>
        </w:rPr>
        <w:t>- kwota  wynikająca z postanowień umowy zawartej pomiędzy Pracodawcą i Starostą,</w:t>
      </w:r>
    </w:p>
    <w:p w14:paraId="6621B69B" w14:textId="2CF3EB89" w:rsidR="00B53C3A" w:rsidRPr="00ED25AE" w:rsidRDefault="00B53C3A" w:rsidP="00724D25">
      <w:pPr>
        <w:pStyle w:val="Akapitzlist"/>
        <w:numPr>
          <w:ilvl w:val="0"/>
          <w:numId w:val="10"/>
        </w:numPr>
        <w:spacing w:line="276" w:lineRule="auto"/>
        <w:ind w:left="1276" w:hanging="283"/>
        <w:rPr>
          <w:rFonts w:ascii="Arial" w:hAnsi="Arial" w:cs="Arial"/>
        </w:rPr>
      </w:pPr>
      <w:bookmarkStart w:id="2" w:name="_Hlk155160784"/>
      <w:r w:rsidRPr="00ED25AE">
        <w:rPr>
          <w:rFonts w:ascii="Arial" w:hAnsi="Arial" w:cs="Arial"/>
        </w:rPr>
        <w:t xml:space="preserve">refundacja za niepełny miesiąc pracy- kwota wynikająca z postanowień umowy podzielona </w:t>
      </w:r>
      <w:r w:rsidR="001E3067" w:rsidRPr="00ED25AE">
        <w:rPr>
          <w:rFonts w:ascii="Arial" w:hAnsi="Arial" w:cs="Arial"/>
        </w:rPr>
        <w:t>przez ilość dni danego miesiąca</w:t>
      </w:r>
      <w:r w:rsidR="001E3067" w:rsidRPr="00ED25AE">
        <w:t xml:space="preserve"> </w:t>
      </w:r>
      <w:r w:rsidRPr="00ED25AE">
        <w:rPr>
          <w:rFonts w:ascii="Arial" w:hAnsi="Arial" w:cs="Arial"/>
        </w:rPr>
        <w:t>i pomnożona przez ilość dni pracy kalendarzowych,</w:t>
      </w:r>
    </w:p>
    <w:bookmarkEnd w:id="2"/>
    <w:p w14:paraId="366754EA" w14:textId="249FAEDA" w:rsidR="00B53C3A" w:rsidRPr="00ED25AE" w:rsidRDefault="00B53C3A" w:rsidP="00724D25">
      <w:pPr>
        <w:pStyle w:val="Akapitzlist"/>
        <w:numPr>
          <w:ilvl w:val="0"/>
          <w:numId w:val="10"/>
        </w:numPr>
        <w:spacing w:line="276" w:lineRule="auto"/>
        <w:ind w:left="1276" w:hanging="283"/>
        <w:rPr>
          <w:rFonts w:ascii="Arial" w:hAnsi="Arial" w:cs="Arial"/>
        </w:rPr>
      </w:pPr>
      <w:r w:rsidRPr="00ED25AE">
        <w:rPr>
          <w:rFonts w:ascii="Arial" w:hAnsi="Arial" w:cs="Arial"/>
        </w:rPr>
        <w:t>refundacja składek ZUS - refundacji podlega składka na ubezpieczenie rentowe, emerytalne oraz składka na ubezpieczenie wypadkowe płacone przez Pracodawcę,</w:t>
      </w:r>
    </w:p>
    <w:p w14:paraId="1D02446E" w14:textId="6B8D94E0" w:rsidR="00B53C3A" w:rsidRDefault="00B53C3A" w:rsidP="00724D25">
      <w:pPr>
        <w:pStyle w:val="Akapitzlist"/>
        <w:numPr>
          <w:ilvl w:val="0"/>
          <w:numId w:val="10"/>
        </w:numPr>
        <w:suppressAutoHyphens/>
        <w:spacing w:line="276" w:lineRule="auto"/>
        <w:ind w:left="1276" w:hanging="283"/>
        <w:rPr>
          <w:rFonts w:ascii="Arial" w:hAnsi="Arial" w:cs="Arial"/>
        </w:rPr>
      </w:pPr>
      <w:bookmarkStart w:id="3" w:name="_Hlk155160809"/>
      <w:r w:rsidRPr="00ED25AE">
        <w:rPr>
          <w:rFonts w:ascii="Arial" w:hAnsi="Arial" w:cs="Arial"/>
        </w:rPr>
        <w:t>refundacja za czas choroby</w:t>
      </w:r>
      <w:r w:rsidR="00A53167">
        <w:rPr>
          <w:rFonts w:ascii="Arial" w:hAnsi="Arial" w:cs="Arial"/>
        </w:rPr>
        <w:t xml:space="preserve"> -</w:t>
      </w:r>
      <w:r w:rsidRPr="00ED25AE">
        <w:rPr>
          <w:rFonts w:ascii="Arial" w:hAnsi="Arial" w:cs="Arial"/>
        </w:rPr>
        <w:t xml:space="preserve"> wynagrodzenie z tytułu niezdolności do pracy płatne przez Pracodawcę</w:t>
      </w:r>
      <w:r w:rsidR="007511F9" w:rsidRPr="00ED25AE">
        <w:rPr>
          <w:rFonts w:ascii="Arial" w:hAnsi="Arial" w:cs="Arial"/>
        </w:rPr>
        <w:t xml:space="preserve"> </w:t>
      </w:r>
      <w:r w:rsidRPr="00ED25AE">
        <w:rPr>
          <w:rFonts w:ascii="Arial" w:hAnsi="Arial" w:cs="Arial"/>
        </w:rPr>
        <w:t>-</w:t>
      </w:r>
      <w:r w:rsidR="007511F9" w:rsidRPr="00ED25AE">
        <w:rPr>
          <w:rFonts w:ascii="Arial" w:hAnsi="Arial" w:cs="Arial"/>
        </w:rPr>
        <w:t xml:space="preserve"> </w:t>
      </w:r>
      <w:r w:rsidRPr="00ED25AE">
        <w:rPr>
          <w:rFonts w:ascii="Arial" w:hAnsi="Arial" w:cs="Arial"/>
        </w:rPr>
        <w:t>stawka do refundacji podzielona przez</w:t>
      </w:r>
      <w:r w:rsidR="00724D25">
        <w:rPr>
          <w:rFonts w:ascii="Arial" w:hAnsi="Arial" w:cs="Arial"/>
        </w:rPr>
        <w:t xml:space="preserve"> 30</w:t>
      </w:r>
      <w:r w:rsidR="001E3067" w:rsidRPr="00ED25AE">
        <w:rPr>
          <w:rFonts w:ascii="Arial" w:hAnsi="Arial" w:cs="Arial"/>
        </w:rPr>
        <w:t xml:space="preserve"> dni </w:t>
      </w:r>
      <w:r w:rsidRPr="00ED25AE">
        <w:rPr>
          <w:rFonts w:ascii="Arial" w:hAnsi="Arial" w:cs="Arial"/>
        </w:rPr>
        <w:t xml:space="preserve">pomnożona przez liczbę dni niezdolności do pracy i pomnożona przez % chorobowego. </w:t>
      </w:r>
      <w:bookmarkEnd w:id="3"/>
    </w:p>
    <w:p w14:paraId="0D41C887" w14:textId="77777777" w:rsidR="00724D25" w:rsidRDefault="00724D25" w:rsidP="00724D25">
      <w:pPr>
        <w:suppressAutoHyphens/>
        <w:spacing w:line="276" w:lineRule="auto"/>
        <w:rPr>
          <w:rFonts w:ascii="Arial" w:hAnsi="Arial" w:cs="Arial"/>
        </w:rPr>
      </w:pPr>
    </w:p>
    <w:p w14:paraId="44DCF72F" w14:textId="567B0F9C" w:rsidR="00724D25" w:rsidRPr="00724D25" w:rsidRDefault="00724D25" w:rsidP="00724D25">
      <w:pPr>
        <w:suppressAutoHyphens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14:paraId="7B07E4EF" w14:textId="77777777" w:rsidR="00B53C3A" w:rsidRPr="00703BDC" w:rsidRDefault="00B53C3A" w:rsidP="00703BDC">
      <w:pPr>
        <w:ind w:left="3540" w:firstLine="708"/>
        <w:rPr>
          <w:rFonts w:ascii="Arial" w:hAnsi="Arial" w:cs="Arial"/>
        </w:rPr>
      </w:pPr>
    </w:p>
    <w:p w14:paraId="78E68EC5" w14:textId="13A27060" w:rsidR="00B53C3A" w:rsidRPr="00724D25" w:rsidRDefault="00B53C3A" w:rsidP="00724D25">
      <w:pPr>
        <w:spacing w:line="276" w:lineRule="auto"/>
        <w:rPr>
          <w:rFonts w:ascii="Arial" w:hAnsi="Arial" w:cs="Arial"/>
        </w:rPr>
      </w:pPr>
      <w:r w:rsidRPr="00724D25">
        <w:rPr>
          <w:rFonts w:ascii="Arial" w:hAnsi="Arial" w:cs="Arial"/>
        </w:rPr>
        <w:t>Urząd mając na uwadze racjonalność wydatkowania środków Funduszu Pracy przy rozpatrywaniu wniosków o organizację prac interwencyjnych zastrzega możliwość skrócenia wnioskowanego okresu prac interwencyjnych.</w:t>
      </w:r>
    </w:p>
    <w:p w14:paraId="400015C6" w14:textId="77777777" w:rsidR="00B53C3A" w:rsidRDefault="00B53C3A" w:rsidP="0071799F">
      <w:pPr>
        <w:spacing w:line="276" w:lineRule="auto"/>
        <w:rPr>
          <w:rFonts w:ascii="Arial" w:hAnsi="Arial" w:cs="Arial"/>
        </w:rPr>
      </w:pPr>
    </w:p>
    <w:p w14:paraId="5E5030A8" w14:textId="35922C2E" w:rsidR="00B53C3A" w:rsidRPr="00724D25" w:rsidRDefault="00B53C3A" w:rsidP="00724D25">
      <w:pPr>
        <w:spacing w:line="276" w:lineRule="auto"/>
        <w:rPr>
          <w:rFonts w:ascii="Arial" w:hAnsi="Arial" w:cs="Arial"/>
        </w:rPr>
      </w:pPr>
      <w:r w:rsidRPr="00724D25">
        <w:rPr>
          <w:rFonts w:ascii="Arial" w:hAnsi="Arial" w:cs="Arial"/>
        </w:rPr>
        <w:t xml:space="preserve">Zasady organizacji prac interwencyjnych nie dotyczą zawierania umów w ramach realizowanych projektów. </w:t>
      </w:r>
    </w:p>
    <w:p w14:paraId="4567942B" w14:textId="77777777" w:rsidR="00B53C3A" w:rsidRPr="00703BDC" w:rsidRDefault="00B53C3A" w:rsidP="00D36535">
      <w:pPr>
        <w:spacing w:line="276" w:lineRule="auto"/>
        <w:ind w:left="284"/>
        <w:rPr>
          <w:rFonts w:ascii="Arial" w:hAnsi="Arial" w:cs="Arial"/>
        </w:rPr>
      </w:pPr>
    </w:p>
    <w:p w14:paraId="31AC081E" w14:textId="77777777" w:rsidR="00B53C3A" w:rsidRPr="00703BDC" w:rsidRDefault="00B53C3A" w:rsidP="00D36535">
      <w:pPr>
        <w:spacing w:line="276" w:lineRule="auto"/>
        <w:ind w:left="284"/>
        <w:rPr>
          <w:rFonts w:ascii="Arial" w:hAnsi="Arial" w:cs="Arial"/>
        </w:rPr>
      </w:pPr>
    </w:p>
    <w:p w14:paraId="2FC04037" w14:textId="5309E25A" w:rsidR="00B53C3A" w:rsidRPr="00703BDC" w:rsidRDefault="00B53C3A" w:rsidP="00D45310">
      <w:pPr>
        <w:spacing w:line="276" w:lineRule="auto"/>
        <w:rPr>
          <w:rFonts w:ascii="Arial" w:hAnsi="Arial" w:cs="Arial"/>
        </w:rPr>
      </w:pPr>
      <w:r w:rsidRPr="00703BDC">
        <w:rPr>
          <w:rFonts w:ascii="Arial" w:hAnsi="Arial" w:cs="Arial"/>
        </w:rPr>
        <w:t>Niniejsze za</w:t>
      </w:r>
      <w:r w:rsidR="00E54E8B">
        <w:rPr>
          <w:rFonts w:ascii="Arial" w:hAnsi="Arial" w:cs="Arial"/>
        </w:rPr>
        <w:t>sady obowiązują od dnia 29.01.2024 r.</w:t>
      </w:r>
    </w:p>
    <w:p w14:paraId="278C99FD" w14:textId="61B0BC3F" w:rsidR="00776CA9" w:rsidRPr="00703BDC" w:rsidRDefault="00776CA9" w:rsidP="0071799F">
      <w:pPr>
        <w:spacing w:line="276" w:lineRule="auto"/>
        <w:rPr>
          <w:rFonts w:ascii="Arial" w:hAnsi="Arial" w:cs="Arial"/>
        </w:rPr>
      </w:pPr>
    </w:p>
    <w:p w14:paraId="485FBDCB" w14:textId="77777777" w:rsidR="00844396" w:rsidRPr="00703BDC" w:rsidRDefault="00844396" w:rsidP="00703BDC">
      <w:pPr>
        <w:rPr>
          <w:rFonts w:ascii="Arial" w:hAnsi="Arial" w:cs="Arial"/>
        </w:rPr>
      </w:pPr>
    </w:p>
    <w:p w14:paraId="4B4E4BC2" w14:textId="77777777" w:rsidR="00844396" w:rsidRPr="00703BDC" w:rsidRDefault="00844396" w:rsidP="00703BDC">
      <w:pPr>
        <w:rPr>
          <w:rFonts w:ascii="Arial" w:hAnsi="Arial" w:cs="Arial"/>
        </w:rPr>
      </w:pPr>
    </w:p>
    <w:p w14:paraId="5D3A8490" w14:textId="5A520453" w:rsidR="00844396" w:rsidRPr="00703BDC" w:rsidRDefault="00844396" w:rsidP="00703BDC">
      <w:pPr>
        <w:tabs>
          <w:tab w:val="left" w:pos="2865"/>
        </w:tabs>
        <w:rPr>
          <w:rFonts w:ascii="Arial" w:hAnsi="Arial" w:cs="Arial"/>
        </w:rPr>
      </w:pPr>
      <w:r w:rsidRPr="00703BDC"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3BD63" wp14:editId="3F2B0254">
                <wp:simplePos x="0" y="0"/>
                <wp:positionH relativeFrom="column">
                  <wp:posOffset>-134620</wp:posOffset>
                </wp:positionH>
                <wp:positionV relativeFrom="paragraph">
                  <wp:posOffset>7573963</wp:posOffset>
                </wp:positionV>
                <wp:extent cx="6115050" cy="344170"/>
                <wp:effectExtent l="0" t="0" r="0" b="0"/>
                <wp:wrapNone/>
                <wp:docPr id="184672596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441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CC37C8" w14:textId="606AE841" w:rsidR="0033661E" w:rsidRPr="00EA5B03" w:rsidRDefault="0033661E" w:rsidP="00EA5B03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A5B0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Powiatowy Urząd Pracy w Lęborku</w:t>
                            </w:r>
                            <w:r w:rsidR="00EA5B03" w:rsidRPr="00EA5B0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 ul. Gdańska 35, 84-300 Lębork</w:t>
                            </w:r>
                          </w:p>
                          <w:p w14:paraId="4678C8F5" w14:textId="449CB929" w:rsidR="00EA5B03" w:rsidRPr="00EA5B03" w:rsidRDefault="00EA5B03" w:rsidP="00EA5B03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A5B0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tel. (59) 8623728, 8623744, e-mail: gdle@praca.gov.pl, http://lebork.praca.gov.pl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73BD63" id="Prostokąt 2" o:spid="_x0000_s1026" style="position:absolute;margin-left:-10.6pt;margin-top:596.4pt;width:481.5pt;height:2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" filled="f" stroked="f" strokeweight=".25pt">
                <v:textbox>
                  <w:txbxContent>
                    <w:p w14:paraId="7ACC37C8" w14:textId="606AE841" w:rsidR="0033661E" w:rsidRPr="00EA5B03" w:rsidRDefault="0033661E" w:rsidP="00EA5B03">
                      <w:pPr>
                        <w:spacing w:line="18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A5B03">
                        <w:rPr>
                          <w:rFonts w:ascii="Arial" w:hAnsi="Arial" w:cs="Arial"/>
                          <w:sz w:val="14"/>
                          <w:szCs w:val="14"/>
                        </w:rPr>
                        <w:t>Powiatowy Urząd Pracy w Lęborku</w:t>
                      </w:r>
                      <w:r w:rsidR="00EA5B03" w:rsidRPr="00EA5B03">
                        <w:rPr>
                          <w:rFonts w:ascii="Arial" w:hAnsi="Arial" w:cs="Arial"/>
                          <w:sz w:val="14"/>
                          <w:szCs w:val="14"/>
                        </w:rPr>
                        <w:t>, ul. Gdańska 35, 84-300 Lębork</w:t>
                      </w:r>
                    </w:p>
                    <w:p w14:paraId="4678C8F5" w14:textId="449CB929" w:rsidR="00EA5B03" w:rsidRPr="00EA5B03" w:rsidRDefault="00EA5B03" w:rsidP="00EA5B03">
                      <w:pPr>
                        <w:spacing w:line="18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A5B03">
                        <w:rPr>
                          <w:rFonts w:ascii="Arial" w:hAnsi="Arial" w:cs="Arial"/>
                          <w:sz w:val="14"/>
                          <w:szCs w:val="14"/>
                        </w:rPr>
                        <w:t>tel. (59) 8623728, 8623744, e-mail: gdle@praca.gov.pl, http://lebork.praca.gov.pl</w:t>
                      </w:r>
                    </w:p>
                  </w:txbxContent>
                </v:textbox>
              </v:rect>
            </w:pict>
          </mc:Fallback>
        </mc:AlternateContent>
      </w:r>
    </w:p>
    <w:sectPr w:rsidR="00844396" w:rsidRPr="00703BDC" w:rsidSect="00703BDC">
      <w:headerReference w:type="default" r:id="rId7"/>
      <w:footerReference w:type="default" r:id="rId8"/>
      <w:pgSz w:w="11906" w:h="16838" w:code="9"/>
      <w:pgMar w:top="2694" w:right="1021" w:bottom="170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5964C" w14:textId="77777777" w:rsidR="006661B3" w:rsidRDefault="006661B3" w:rsidP="00C24E85">
      <w:r>
        <w:separator/>
      </w:r>
    </w:p>
  </w:endnote>
  <w:endnote w:type="continuationSeparator" w:id="0">
    <w:p w14:paraId="4D01AA8C" w14:textId="77777777" w:rsidR="006661B3" w:rsidRDefault="006661B3" w:rsidP="00C2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CC219" w14:textId="40823C69" w:rsidR="00C24E85" w:rsidRDefault="00C24E85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5D41BA" wp14:editId="0F2622A3">
          <wp:simplePos x="0" y="0"/>
          <wp:positionH relativeFrom="column">
            <wp:posOffset>-633587</wp:posOffset>
          </wp:positionH>
          <wp:positionV relativeFrom="paragraph">
            <wp:posOffset>-416294</wp:posOffset>
          </wp:positionV>
          <wp:extent cx="7550906" cy="1031896"/>
          <wp:effectExtent l="0" t="0" r="0" b="0"/>
          <wp:wrapNone/>
          <wp:docPr id="1870585155" name="Obraz 1870585155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926601" name="Obraz 2" descr="Obraz zawierający tekst, Czcionka, zrzut ekranu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93" cy="1051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79B56" w14:textId="77777777" w:rsidR="006661B3" w:rsidRDefault="006661B3" w:rsidP="00C24E85">
      <w:r>
        <w:separator/>
      </w:r>
    </w:p>
  </w:footnote>
  <w:footnote w:type="continuationSeparator" w:id="0">
    <w:p w14:paraId="0AD86F4C" w14:textId="77777777" w:rsidR="006661B3" w:rsidRDefault="006661B3" w:rsidP="00C24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7F68C" w14:textId="27E37F27" w:rsidR="00C24E85" w:rsidRDefault="00C24E8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91C8B8" wp14:editId="7B0CD5C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2124" cy="2082800"/>
          <wp:effectExtent l="0" t="0" r="1905" b="0"/>
          <wp:wrapNone/>
          <wp:docPr id="1029703774" name="Obraz 1029703774" descr="Obraz zawierający tekst, logo, Czcionka,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101565" name="Obraz 1" descr="Obraz zawierający tekst, logo, Czcionka, sy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124" cy="20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F88"/>
    <w:multiLevelType w:val="multilevel"/>
    <w:tmpl w:val="B71A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B169A6"/>
    <w:multiLevelType w:val="multilevel"/>
    <w:tmpl w:val="D156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D15F4A"/>
    <w:multiLevelType w:val="hybridMultilevel"/>
    <w:tmpl w:val="7D72E0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C0CA3C4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8E724C"/>
    <w:multiLevelType w:val="multilevel"/>
    <w:tmpl w:val="8C8C3E2A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EE55A1"/>
    <w:multiLevelType w:val="multilevel"/>
    <w:tmpl w:val="A9C43A10"/>
    <w:lvl w:ilvl="0">
      <w:start w:val="1"/>
      <w:numFmt w:val="lowerLetter"/>
      <w:lvlText w:val="%1)"/>
      <w:lvlJc w:val="left"/>
      <w:pPr>
        <w:tabs>
          <w:tab w:val="num" w:pos="348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EA470E"/>
    <w:multiLevelType w:val="hybridMultilevel"/>
    <w:tmpl w:val="71E0119C"/>
    <w:lvl w:ilvl="0" w:tplc="D50EF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05028"/>
    <w:multiLevelType w:val="multilevel"/>
    <w:tmpl w:val="C6183B36"/>
    <w:lvl w:ilvl="0">
      <w:start w:val="1"/>
      <w:numFmt w:val="lowerLetter"/>
      <w:lvlText w:val="%1)"/>
      <w:lvlJc w:val="left"/>
      <w:pPr>
        <w:ind w:left="50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BE51AE"/>
    <w:multiLevelType w:val="hybridMultilevel"/>
    <w:tmpl w:val="A51CA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A0F92"/>
    <w:multiLevelType w:val="multilevel"/>
    <w:tmpl w:val="FC3AE30A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772A36"/>
    <w:multiLevelType w:val="hybridMultilevel"/>
    <w:tmpl w:val="945402D4"/>
    <w:lvl w:ilvl="0" w:tplc="6F66F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8A43DD"/>
    <w:multiLevelType w:val="hybridMultilevel"/>
    <w:tmpl w:val="95C63172"/>
    <w:lvl w:ilvl="0" w:tplc="D50EFB3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855AC5"/>
    <w:multiLevelType w:val="hybridMultilevel"/>
    <w:tmpl w:val="15363674"/>
    <w:lvl w:ilvl="0" w:tplc="73AA9E8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F0F6C"/>
    <w:multiLevelType w:val="hybridMultilevel"/>
    <w:tmpl w:val="9A985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43C9E"/>
    <w:multiLevelType w:val="multilevel"/>
    <w:tmpl w:val="122ED4EE"/>
    <w:lvl w:ilvl="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452E1E"/>
    <w:multiLevelType w:val="multilevel"/>
    <w:tmpl w:val="D156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5D7B2F"/>
    <w:multiLevelType w:val="hybridMultilevel"/>
    <w:tmpl w:val="2D4E6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76B2E"/>
    <w:multiLevelType w:val="multilevel"/>
    <w:tmpl w:val="FD64A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16"/>
  </w:num>
  <w:num w:numId="8">
    <w:abstractNumId w:val="10"/>
  </w:num>
  <w:num w:numId="9">
    <w:abstractNumId w:val="13"/>
  </w:num>
  <w:num w:numId="10">
    <w:abstractNumId w:val="9"/>
  </w:num>
  <w:num w:numId="11">
    <w:abstractNumId w:val="5"/>
  </w:num>
  <w:num w:numId="12">
    <w:abstractNumId w:val="11"/>
  </w:num>
  <w:num w:numId="13">
    <w:abstractNumId w:val="3"/>
  </w:num>
  <w:num w:numId="14">
    <w:abstractNumId w:val="7"/>
  </w:num>
  <w:num w:numId="15">
    <w:abstractNumId w:val="1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7D"/>
    <w:rsid w:val="00027219"/>
    <w:rsid w:val="000B53ED"/>
    <w:rsid w:val="00103EA2"/>
    <w:rsid w:val="00171890"/>
    <w:rsid w:val="001B7511"/>
    <w:rsid w:val="001E28B6"/>
    <w:rsid w:val="001E3067"/>
    <w:rsid w:val="002E4B45"/>
    <w:rsid w:val="0033661E"/>
    <w:rsid w:val="003E04A8"/>
    <w:rsid w:val="003E7862"/>
    <w:rsid w:val="00427EA1"/>
    <w:rsid w:val="004D5C77"/>
    <w:rsid w:val="006661B3"/>
    <w:rsid w:val="00703BDC"/>
    <w:rsid w:val="0071799F"/>
    <w:rsid w:val="00724D25"/>
    <w:rsid w:val="007511F9"/>
    <w:rsid w:val="00776CA9"/>
    <w:rsid w:val="00782B9B"/>
    <w:rsid w:val="0078687F"/>
    <w:rsid w:val="007C130C"/>
    <w:rsid w:val="007E5B27"/>
    <w:rsid w:val="00844396"/>
    <w:rsid w:val="008B231A"/>
    <w:rsid w:val="00960BD1"/>
    <w:rsid w:val="0098743D"/>
    <w:rsid w:val="00A53167"/>
    <w:rsid w:val="00A70F7D"/>
    <w:rsid w:val="00AC483B"/>
    <w:rsid w:val="00B53C3A"/>
    <w:rsid w:val="00B63507"/>
    <w:rsid w:val="00BC66C2"/>
    <w:rsid w:val="00C24E85"/>
    <w:rsid w:val="00C32C79"/>
    <w:rsid w:val="00C35209"/>
    <w:rsid w:val="00CA2FFD"/>
    <w:rsid w:val="00D36535"/>
    <w:rsid w:val="00D45310"/>
    <w:rsid w:val="00DA5538"/>
    <w:rsid w:val="00E54E8B"/>
    <w:rsid w:val="00E608FE"/>
    <w:rsid w:val="00EA5B03"/>
    <w:rsid w:val="00ED25AE"/>
    <w:rsid w:val="00EE6027"/>
    <w:rsid w:val="00F12F97"/>
    <w:rsid w:val="00F6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AF746A"/>
  <w15:chartTrackingRefBased/>
  <w15:docId w15:val="{D7859004-3089-4312-B46B-CF17FEA2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2"/>
        <w:lang w:val="pl-PL" w:eastAsia="pl-PL" w:bidi="ar-SA"/>
        <w14:ligatures w14:val="standardContextua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4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4E85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rsid w:val="00C24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4E85"/>
    <w:rPr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99"/>
    <w:qFormat/>
    <w:rsid w:val="00B53C3A"/>
    <w:pPr>
      <w:ind w:left="708"/>
    </w:pPr>
    <w:rPr>
      <w:rFonts w:eastAsia="SimSun"/>
      <w:lang w:eastAsia="zh-CN"/>
    </w:rPr>
  </w:style>
  <w:style w:type="character" w:customStyle="1" w:styleId="markedcontent">
    <w:name w:val="markedcontent"/>
    <w:basedOn w:val="Domylnaczcionkaakapitu"/>
    <w:rsid w:val="00B53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1379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Jawnocki</dc:creator>
  <cp:keywords/>
  <dc:description/>
  <cp:lastModifiedBy>Adam Jawnocki</cp:lastModifiedBy>
  <cp:revision>30</cp:revision>
  <cp:lastPrinted>2024-01-15T09:32:00Z</cp:lastPrinted>
  <dcterms:created xsi:type="dcterms:W3CDTF">2023-08-11T07:37:00Z</dcterms:created>
  <dcterms:modified xsi:type="dcterms:W3CDTF">2024-01-28T09:43:00Z</dcterms:modified>
</cp:coreProperties>
</file>