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A58EB" w14:textId="75F0B23F" w:rsidR="00C63F80" w:rsidRPr="0071708C" w:rsidRDefault="00024E1E" w:rsidP="0071708C">
      <w:pPr>
        <w:spacing w:line="276" w:lineRule="auto"/>
        <w:rPr>
          <w:rFonts w:ascii="Arial" w:hAnsi="Arial" w:cs="Arial"/>
        </w:rPr>
      </w:pPr>
      <w:r w:rsidRPr="0071708C">
        <w:rPr>
          <w:rFonts w:ascii="Arial" w:hAnsi="Arial" w:cs="Arial"/>
        </w:rPr>
        <w:t>………………………</w:t>
      </w:r>
      <w:r w:rsidR="0071708C">
        <w:rPr>
          <w:rFonts w:ascii="Arial" w:hAnsi="Arial" w:cs="Arial"/>
        </w:rPr>
        <w:t>…..</w:t>
      </w:r>
      <w:r w:rsidRPr="0071708C">
        <w:rPr>
          <w:rFonts w:ascii="Arial" w:hAnsi="Arial" w:cs="Arial"/>
        </w:rPr>
        <w:t>…</w:t>
      </w:r>
      <w:r w:rsidR="0071708C">
        <w:rPr>
          <w:rFonts w:ascii="Arial" w:hAnsi="Arial" w:cs="Arial"/>
        </w:rPr>
        <w:t>….</w:t>
      </w:r>
      <w:r w:rsidRPr="0071708C">
        <w:rPr>
          <w:rFonts w:ascii="Arial" w:hAnsi="Arial" w:cs="Arial"/>
        </w:rPr>
        <w:t>….</w:t>
      </w:r>
      <w:r w:rsidR="0071708C">
        <w:rPr>
          <w:rFonts w:ascii="Arial" w:hAnsi="Arial" w:cs="Arial"/>
        </w:rPr>
        <w:t xml:space="preserve">                   </w:t>
      </w:r>
      <w:r w:rsidRPr="0071708C">
        <w:rPr>
          <w:rFonts w:ascii="Arial" w:hAnsi="Arial" w:cs="Arial"/>
        </w:rPr>
        <w:tab/>
      </w:r>
      <w:r w:rsidRPr="0071708C">
        <w:rPr>
          <w:rFonts w:ascii="Arial" w:hAnsi="Arial" w:cs="Arial"/>
        </w:rPr>
        <w:tab/>
      </w:r>
      <w:r w:rsidR="0071708C">
        <w:rPr>
          <w:rFonts w:ascii="Arial" w:hAnsi="Arial" w:cs="Arial"/>
        </w:rPr>
        <w:t xml:space="preserve">      …</w:t>
      </w:r>
      <w:r w:rsidRPr="0071708C">
        <w:rPr>
          <w:rFonts w:ascii="Arial" w:hAnsi="Arial" w:cs="Arial"/>
        </w:rPr>
        <w:t>…………………………….</w:t>
      </w:r>
    </w:p>
    <w:p w14:paraId="044277FE" w14:textId="0B17D008" w:rsidR="00024E1E" w:rsidRPr="0071708C" w:rsidRDefault="00024E1E" w:rsidP="0071708C">
      <w:pPr>
        <w:spacing w:line="276" w:lineRule="auto"/>
        <w:rPr>
          <w:rFonts w:ascii="Arial" w:hAnsi="Arial" w:cs="Arial"/>
        </w:rPr>
      </w:pPr>
      <w:r w:rsidRPr="0071708C">
        <w:rPr>
          <w:rFonts w:ascii="Arial" w:hAnsi="Arial" w:cs="Arial"/>
        </w:rPr>
        <w:t xml:space="preserve">     </w:t>
      </w:r>
      <w:r w:rsidR="0071708C">
        <w:rPr>
          <w:rFonts w:ascii="Arial" w:hAnsi="Arial" w:cs="Arial"/>
        </w:rPr>
        <w:t xml:space="preserve">       /</w:t>
      </w:r>
      <w:r w:rsidRPr="0071708C">
        <w:rPr>
          <w:rFonts w:ascii="Arial" w:hAnsi="Arial" w:cs="Arial"/>
        </w:rPr>
        <w:t>imię i nazwisko</w:t>
      </w:r>
      <w:r w:rsidR="0071708C">
        <w:rPr>
          <w:rFonts w:ascii="Arial" w:hAnsi="Arial" w:cs="Arial"/>
        </w:rPr>
        <w:t>/</w:t>
      </w:r>
      <w:r w:rsidRPr="0071708C">
        <w:rPr>
          <w:rFonts w:ascii="Arial" w:hAnsi="Arial" w:cs="Arial"/>
        </w:rPr>
        <w:tab/>
      </w:r>
      <w:r w:rsidRPr="0071708C">
        <w:rPr>
          <w:rFonts w:ascii="Arial" w:hAnsi="Arial" w:cs="Arial"/>
        </w:rPr>
        <w:tab/>
      </w:r>
      <w:r w:rsidRPr="0071708C">
        <w:rPr>
          <w:rFonts w:ascii="Arial" w:hAnsi="Arial" w:cs="Arial"/>
        </w:rPr>
        <w:tab/>
      </w:r>
      <w:r w:rsidRPr="0071708C">
        <w:rPr>
          <w:rFonts w:ascii="Arial" w:hAnsi="Arial" w:cs="Arial"/>
        </w:rPr>
        <w:tab/>
      </w:r>
      <w:r w:rsidR="0071708C">
        <w:rPr>
          <w:rFonts w:ascii="Arial" w:hAnsi="Arial" w:cs="Arial"/>
        </w:rPr>
        <w:t xml:space="preserve">  </w:t>
      </w:r>
      <w:r w:rsidRPr="0071708C">
        <w:rPr>
          <w:rFonts w:ascii="Arial" w:hAnsi="Arial" w:cs="Arial"/>
        </w:rPr>
        <w:t xml:space="preserve">  </w:t>
      </w:r>
      <w:r w:rsidR="0071708C">
        <w:rPr>
          <w:rFonts w:ascii="Arial" w:hAnsi="Arial" w:cs="Arial"/>
        </w:rPr>
        <w:t xml:space="preserve">                 </w:t>
      </w:r>
      <w:r w:rsidRPr="0071708C">
        <w:rPr>
          <w:rFonts w:ascii="Arial" w:hAnsi="Arial" w:cs="Arial"/>
        </w:rPr>
        <w:t xml:space="preserve"> </w:t>
      </w:r>
      <w:r w:rsidR="0071708C">
        <w:rPr>
          <w:rFonts w:ascii="Arial" w:hAnsi="Arial" w:cs="Arial"/>
        </w:rPr>
        <w:t>/</w:t>
      </w:r>
      <w:r w:rsidRPr="0071708C">
        <w:rPr>
          <w:rFonts w:ascii="Arial" w:hAnsi="Arial" w:cs="Arial"/>
        </w:rPr>
        <w:t>miejscowość</w:t>
      </w:r>
      <w:r w:rsidR="0071708C">
        <w:rPr>
          <w:rFonts w:ascii="Arial" w:hAnsi="Arial" w:cs="Arial"/>
        </w:rPr>
        <w:t xml:space="preserve"> i</w:t>
      </w:r>
      <w:r w:rsidRPr="0071708C">
        <w:rPr>
          <w:rFonts w:ascii="Arial" w:hAnsi="Arial" w:cs="Arial"/>
        </w:rPr>
        <w:t xml:space="preserve"> data</w:t>
      </w:r>
      <w:r w:rsidR="0071708C">
        <w:rPr>
          <w:rFonts w:ascii="Arial" w:hAnsi="Arial" w:cs="Arial"/>
        </w:rPr>
        <w:t>/</w:t>
      </w:r>
    </w:p>
    <w:p w14:paraId="5A7B108D" w14:textId="3E36DFBE" w:rsidR="00024E1E" w:rsidRPr="0071708C" w:rsidRDefault="00024E1E" w:rsidP="0071708C">
      <w:pPr>
        <w:spacing w:line="276" w:lineRule="auto"/>
        <w:rPr>
          <w:rFonts w:ascii="Arial" w:hAnsi="Arial" w:cs="Arial"/>
        </w:rPr>
      </w:pPr>
    </w:p>
    <w:p w14:paraId="5A3252CA" w14:textId="2DF31B51" w:rsidR="00024E1E" w:rsidRPr="0071708C" w:rsidRDefault="00024E1E" w:rsidP="0071708C">
      <w:pPr>
        <w:spacing w:line="276" w:lineRule="auto"/>
        <w:rPr>
          <w:rFonts w:ascii="Arial" w:hAnsi="Arial" w:cs="Arial"/>
        </w:rPr>
      </w:pPr>
      <w:r w:rsidRPr="0071708C">
        <w:rPr>
          <w:rFonts w:ascii="Arial" w:hAnsi="Arial" w:cs="Arial"/>
        </w:rPr>
        <w:t>……………………………</w:t>
      </w:r>
      <w:r w:rsidR="0071708C">
        <w:rPr>
          <w:rFonts w:ascii="Arial" w:hAnsi="Arial" w:cs="Arial"/>
        </w:rPr>
        <w:t>.</w:t>
      </w:r>
      <w:r w:rsidRPr="0071708C">
        <w:rPr>
          <w:rFonts w:ascii="Arial" w:hAnsi="Arial" w:cs="Arial"/>
        </w:rPr>
        <w:t>………</w:t>
      </w:r>
    </w:p>
    <w:p w14:paraId="415FC473" w14:textId="12005948" w:rsidR="00024E1E" w:rsidRPr="0071708C" w:rsidRDefault="00024E1E" w:rsidP="0071708C">
      <w:pPr>
        <w:spacing w:line="276" w:lineRule="auto"/>
        <w:rPr>
          <w:rFonts w:ascii="Arial" w:hAnsi="Arial" w:cs="Arial"/>
        </w:rPr>
      </w:pPr>
    </w:p>
    <w:p w14:paraId="326DC90B" w14:textId="7F8AED1D" w:rsidR="00024E1E" w:rsidRPr="0071708C" w:rsidRDefault="00024E1E" w:rsidP="0071708C">
      <w:pPr>
        <w:spacing w:line="276" w:lineRule="auto"/>
        <w:rPr>
          <w:rFonts w:ascii="Arial" w:hAnsi="Arial" w:cs="Arial"/>
        </w:rPr>
      </w:pPr>
      <w:r w:rsidRPr="0071708C">
        <w:rPr>
          <w:rFonts w:ascii="Arial" w:hAnsi="Arial" w:cs="Arial"/>
        </w:rPr>
        <w:t>…………………………………….</w:t>
      </w:r>
    </w:p>
    <w:p w14:paraId="4D3F8802" w14:textId="05FF4122" w:rsidR="00024E1E" w:rsidRPr="0071708C" w:rsidRDefault="00024E1E" w:rsidP="0071708C">
      <w:pPr>
        <w:spacing w:line="276" w:lineRule="auto"/>
        <w:rPr>
          <w:rFonts w:ascii="Arial" w:hAnsi="Arial" w:cs="Arial"/>
        </w:rPr>
      </w:pPr>
      <w:r w:rsidRPr="0071708C">
        <w:rPr>
          <w:rFonts w:ascii="Arial" w:hAnsi="Arial" w:cs="Arial"/>
        </w:rPr>
        <w:tab/>
        <w:t xml:space="preserve">         </w:t>
      </w:r>
      <w:r w:rsidR="0071708C">
        <w:rPr>
          <w:rFonts w:ascii="Arial" w:hAnsi="Arial" w:cs="Arial"/>
        </w:rPr>
        <w:t>/</w:t>
      </w:r>
      <w:r w:rsidRPr="0071708C">
        <w:rPr>
          <w:rFonts w:ascii="Arial" w:hAnsi="Arial" w:cs="Arial"/>
        </w:rPr>
        <w:t>adres</w:t>
      </w:r>
      <w:r w:rsidR="0071708C">
        <w:rPr>
          <w:rFonts w:ascii="Arial" w:hAnsi="Arial" w:cs="Arial"/>
        </w:rPr>
        <w:t>/</w:t>
      </w:r>
    </w:p>
    <w:p w14:paraId="45ADCF4A" w14:textId="77777777" w:rsidR="000C49AC" w:rsidRPr="0071708C" w:rsidRDefault="000C49AC" w:rsidP="0071708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9303E56" w14:textId="2B250140" w:rsidR="00024E1E" w:rsidRPr="0071708C" w:rsidRDefault="00024E1E" w:rsidP="0071708C">
      <w:pPr>
        <w:spacing w:line="276" w:lineRule="auto"/>
        <w:jc w:val="center"/>
        <w:rPr>
          <w:rFonts w:ascii="Arial" w:hAnsi="Arial" w:cs="Arial"/>
          <w:b/>
          <w:bCs/>
        </w:rPr>
      </w:pPr>
      <w:r w:rsidRPr="0071708C">
        <w:rPr>
          <w:rFonts w:ascii="Arial" w:hAnsi="Arial" w:cs="Arial"/>
          <w:b/>
          <w:bCs/>
        </w:rPr>
        <w:t>OŚWIADCZENIE</w:t>
      </w:r>
    </w:p>
    <w:p w14:paraId="4E59070F" w14:textId="77777777" w:rsidR="00024E1E" w:rsidRPr="0071708C" w:rsidRDefault="00024E1E" w:rsidP="0071708C">
      <w:pPr>
        <w:spacing w:line="276" w:lineRule="auto"/>
        <w:rPr>
          <w:rFonts w:ascii="Arial" w:hAnsi="Arial" w:cs="Arial"/>
          <w:b/>
          <w:bCs/>
        </w:rPr>
      </w:pPr>
    </w:p>
    <w:p w14:paraId="7387E55A" w14:textId="679CE1A9" w:rsidR="00024E1E" w:rsidRPr="0071708C" w:rsidRDefault="00024E1E" w:rsidP="0071708C">
      <w:pPr>
        <w:spacing w:line="276" w:lineRule="auto"/>
        <w:rPr>
          <w:rFonts w:ascii="Arial" w:hAnsi="Arial" w:cs="Arial"/>
          <w:b/>
          <w:bCs/>
        </w:rPr>
      </w:pPr>
      <w:r w:rsidRPr="0071708C">
        <w:rPr>
          <w:rFonts w:ascii="Arial" w:hAnsi="Arial" w:cs="Arial"/>
          <w:b/>
          <w:bCs/>
        </w:rPr>
        <w:t>Oświadczam, że zostałem poinformowany i przyjmuję do przestrzegania, iż:</w:t>
      </w:r>
    </w:p>
    <w:p w14:paraId="0889F780" w14:textId="2FE89A94" w:rsidR="00024E1E" w:rsidRPr="0071708C" w:rsidRDefault="00024E1E" w:rsidP="0071708C">
      <w:pPr>
        <w:spacing w:line="276" w:lineRule="auto"/>
        <w:rPr>
          <w:rFonts w:ascii="Arial" w:hAnsi="Arial" w:cs="Arial"/>
        </w:rPr>
      </w:pPr>
    </w:p>
    <w:p w14:paraId="22794601" w14:textId="166764C2" w:rsidR="00024E1E" w:rsidRPr="0071708C" w:rsidRDefault="00024E1E" w:rsidP="0071708C">
      <w:pPr>
        <w:spacing w:line="276" w:lineRule="auto"/>
        <w:ind w:hanging="284"/>
        <w:rPr>
          <w:rFonts w:ascii="Arial" w:hAnsi="Arial" w:cs="Arial"/>
        </w:rPr>
      </w:pPr>
      <w:r w:rsidRPr="0071708C">
        <w:rPr>
          <w:rFonts w:ascii="Arial" w:hAnsi="Arial" w:cs="Arial"/>
        </w:rPr>
        <w:t>1) jeżeli osoba rozpoczynająca prowadzenie działalności gospodarczej skorzysta</w:t>
      </w:r>
      <w:r w:rsidR="0071708C">
        <w:rPr>
          <w:rFonts w:ascii="Arial" w:hAnsi="Arial" w:cs="Arial"/>
        </w:rPr>
        <w:br/>
      </w:r>
      <w:r w:rsidRPr="0071708C">
        <w:rPr>
          <w:rFonts w:ascii="Arial" w:hAnsi="Arial" w:cs="Arial"/>
        </w:rPr>
        <w:t xml:space="preserve">z określonej w art. 18a ust. 1 ustawy o systemie ubezpieczeń społecznych możliwości opłacania składek na ubezpieczenia społeczne na preferencyjnych warunkach, tj. od zdeklarowanej przez siebie kwoty, nie niższej jednak niż 30% minimalnego wynagrodzenia za pracę, to </w:t>
      </w:r>
      <w:r w:rsidRPr="007F01CF">
        <w:rPr>
          <w:rFonts w:ascii="Arial" w:hAnsi="Arial" w:cs="Arial"/>
        </w:rPr>
        <w:t>spełni</w:t>
      </w:r>
      <w:r w:rsidRPr="0071708C">
        <w:rPr>
          <w:rFonts w:ascii="Arial" w:hAnsi="Arial" w:cs="Arial"/>
        </w:rPr>
        <w:t xml:space="preserve"> warunek określony w art. 66n ust.1 pkt 1 ustawy o promocji zatrudnienia dotyczący podlegania ubezpieczeniom społecznym.</w:t>
      </w:r>
    </w:p>
    <w:p w14:paraId="5357FB4B" w14:textId="3E5CED1A" w:rsidR="00024E1E" w:rsidRPr="0071708C" w:rsidRDefault="00024E1E" w:rsidP="0071708C">
      <w:pPr>
        <w:spacing w:line="276" w:lineRule="auto"/>
        <w:rPr>
          <w:rFonts w:ascii="Arial" w:hAnsi="Arial" w:cs="Arial"/>
        </w:rPr>
      </w:pPr>
      <w:r w:rsidRPr="0071708C">
        <w:rPr>
          <w:rFonts w:ascii="Arial" w:hAnsi="Arial" w:cs="Arial"/>
        </w:rPr>
        <w:t>Skorzystanie z ww. preferencji będzie skutkowało niemożnością zaliczenia tego okresu do okresu uprawniającego do zasiłku dla bezrobotnych. Zgodnie bowiem</w:t>
      </w:r>
      <w:r w:rsidR="0071708C">
        <w:rPr>
          <w:rFonts w:ascii="Arial" w:hAnsi="Arial" w:cs="Arial"/>
        </w:rPr>
        <w:br/>
      </w:r>
      <w:r w:rsidRPr="0071708C">
        <w:rPr>
          <w:rFonts w:ascii="Arial" w:hAnsi="Arial" w:cs="Arial"/>
        </w:rPr>
        <w:t>z art. 71 ust. 1 pkt 2 lit. d ustawy o promocji zatrudnienia i instytucjach rynku pracy, aby okres prowadzenia pozarolniczej działalności lub współpracy mógł zostać zaliczony do tego okresu, podstawę wymiaru składek na ubezpieczenia społeczne</w:t>
      </w:r>
      <w:r w:rsidR="0071708C">
        <w:rPr>
          <w:rFonts w:ascii="Arial" w:hAnsi="Arial" w:cs="Arial"/>
        </w:rPr>
        <w:br/>
      </w:r>
      <w:r w:rsidRPr="0071708C">
        <w:rPr>
          <w:rFonts w:ascii="Arial" w:hAnsi="Arial" w:cs="Arial"/>
        </w:rPr>
        <w:t>i F</w:t>
      </w:r>
      <w:r w:rsidR="000C49AC" w:rsidRPr="0071708C">
        <w:rPr>
          <w:rFonts w:ascii="Arial" w:hAnsi="Arial" w:cs="Arial"/>
        </w:rPr>
        <w:t>undusz Pracy</w:t>
      </w:r>
      <w:r w:rsidRPr="0071708C">
        <w:rPr>
          <w:rFonts w:ascii="Arial" w:hAnsi="Arial" w:cs="Arial"/>
        </w:rPr>
        <w:t xml:space="preserve"> musi stanowić kwota co najmniej minimalnego wynagrodzenia</w:t>
      </w:r>
      <w:r w:rsidR="007F01CF">
        <w:rPr>
          <w:rFonts w:ascii="Arial" w:hAnsi="Arial" w:cs="Arial"/>
        </w:rPr>
        <w:br/>
      </w:r>
      <w:r w:rsidRPr="0071708C">
        <w:rPr>
          <w:rFonts w:ascii="Arial" w:hAnsi="Arial" w:cs="Arial"/>
        </w:rPr>
        <w:t>za pracę.</w:t>
      </w:r>
    </w:p>
    <w:p w14:paraId="0216FCE5" w14:textId="46F084D4" w:rsidR="00024E1E" w:rsidRPr="0071708C" w:rsidRDefault="00024E1E" w:rsidP="0071708C">
      <w:pPr>
        <w:spacing w:line="276" w:lineRule="auto"/>
        <w:rPr>
          <w:rFonts w:ascii="Arial" w:hAnsi="Arial" w:cs="Arial"/>
        </w:rPr>
      </w:pPr>
    </w:p>
    <w:p w14:paraId="33356248" w14:textId="7038A81C" w:rsidR="00024E1E" w:rsidRPr="007F01CF" w:rsidRDefault="00024E1E" w:rsidP="0071708C">
      <w:pPr>
        <w:spacing w:line="276" w:lineRule="auto"/>
        <w:ind w:right="-284" w:hanging="284"/>
        <w:rPr>
          <w:rFonts w:ascii="Arial" w:hAnsi="Arial" w:cs="Arial"/>
        </w:rPr>
      </w:pPr>
      <w:r w:rsidRPr="0071708C">
        <w:rPr>
          <w:rFonts w:ascii="Arial" w:hAnsi="Arial" w:cs="Arial"/>
        </w:rPr>
        <w:t>2) jeżeli osoba rozpoczynająca prowadzenie działalności gospodarczej, w ramach bonu</w:t>
      </w:r>
      <w:r w:rsidR="007F01CF">
        <w:rPr>
          <w:rFonts w:ascii="Arial" w:hAnsi="Arial" w:cs="Arial"/>
        </w:rPr>
        <w:br/>
      </w:r>
      <w:r w:rsidRPr="0071708C">
        <w:rPr>
          <w:rFonts w:ascii="Arial" w:hAnsi="Arial" w:cs="Arial"/>
        </w:rPr>
        <w:t>na zasiedlenie</w:t>
      </w:r>
      <w:r w:rsidRPr="007F01CF">
        <w:rPr>
          <w:rFonts w:ascii="Arial" w:hAnsi="Arial" w:cs="Arial"/>
        </w:rPr>
        <w:t>, skorzysta z określonej w art. 18 ust. 1 ustawy – Prawo przedsiębiorców możliwości zwolnienia z obowiązku podlegania</w:t>
      </w:r>
      <w:r w:rsidR="0071708C" w:rsidRPr="007F01CF">
        <w:rPr>
          <w:rFonts w:ascii="Arial" w:hAnsi="Arial" w:cs="Arial"/>
        </w:rPr>
        <w:t xml:space="preserve"> </w:t>
      </w:r>
      <w:r w:rsidRPr="007F01CF">
        <w:rPr>
          <w:rFonts w:ascii="Arial" w:hAnsi="Arial" w:cs="Arial"/>
        </w:rPr>
        <w:t>ubezpieczeniom społecznym przez okres 6 miesięcy od dnia podjęcia działalności gospodarczej</w:t>
      </w:r>
      <w:r w:rsidR="007F01CF">
        <w:rPr>
          <w:rFonts w:ascii="Arial" w:hAnsi="Arial" w:cs="Arial"/>
        </w:rPr>
        <w:t xml:space="preserve"> </w:t>
      </w:r>
      <w:r w:rsidRPr="007F01CF">
        <w:rPr>
          <w:rFonts w:ascii="Arial" w:hAnsi="Arial" w:cs="Arial"/>
        </w:rPr>
        <w:t>po raz pierwszy albo podejmuje ją ponownie po upływie co najmniej 60 miesięcy</w:t>
      </w:r>
      <w:r w:rsidR="007F01CF">
        <w:rPr>
          <w:rFonts w:ascii="Arial" w:hAnsi="Arial" w:cs="Arial"/>
        </w:rPr>
        <w:t xml:space="preserve"> </w:t>
      </w:r>
      <w:r w:rsidRPr="007F01CF">
        <w:rPr>
          <w:rFonts w:ascii="Arial" w:hAnsi="Arial" w:cs="Arial"/>
        </w:rPr>
        <w:t>od dnia jej ostatniego zawieszenia lub zakończenia, to nie spełnia warunku ustawowego, o którym mowa</w:t>
      </w:r>
      <w:r w:rsidR="007F01CF">
        <w:rPr>
          <w:rFonts w:ascii="Arial" w:hAnsi="Arial" w:cs="Arial"/>
        </w:rPr>
        <w:br/>
      </w:r>
      <w:r w:rsidRPr="007F01CF">
        <w:rPr>
          <w:rFonts w:ascii="Arial" w:hAnsi="Arial" w:cs="Arial"/>
        </w:rPr>
        <w:t>w art. 66n ust. 1 pkt 1 ustawy o promocji zatrudnienia</w:t>
      </w:r>
      <w:r w:rsidR="007F01CF">
        <w:rPr>
          <w:rFonts w:ascii="Arial" w:hAnsi="Arial" w:cs="Arial"/>
        </w:rPr>
        <w:t xml:space="preserve"> </w:t>
      </w:r>
      <w:r w:rsidRPr="007F01CF">
        <w:rPr>
          <w:rFonts w:ascii="Arial" w:hAnsi="Arial" w:cs="Arial"/>
        </w:rPr>
        <w:t xml:space="preserve">i instytucjach rynku pracy. </w:t>
      </w:r>
    </w:p>
    <w:p w14:paraId="097EF8A2" w14:textId="79CA67D0" w:rsidR="00024E1E" w:rsidRPr="007F01CF" w:rsidRDefault="00024E1E" w:rsidP="0071708C">
      <w:pPr>
        <w:spacing w:line="276" w:lineRule="auto"/>
        <w:rPr>
          <w:rFonts w:ascii="Arial" w:hAnsi="Arial" w:cs="Arial"/>
        </w:rPr>
      </w:pPr>
      <w:r w:rsidRPr="007F01CF">
        <w:rPr>
          <w:rFonts w:ascii="Arial" w:hAnsi="Arial" w:cs="Arial"/>
        </w:rPr>
        <w:t>W związku z powyższym, okres prowadzenia działalności gospodarczej, który</w:t>
      </w:r>
      <w:r w:rsidR="007F01CF" w:rsidRPr="007F01CF">
        <w:rPr>
          <w:rFonts w:ascii="Arial" w:hAnsi="Arial" w:cs="Arial"/>
        </w:rPr>
        <w:br/>
      </w:r>
      <w:r w:rsidRPr="007F01CF">
        <w:rPr>
          <w:rFonts w:ascii="Arial" w:hAnsi="Arial" w:cs="Arial"/>
        </w:rPr>
        <w:t>nie będzie podlegał ubezpieczeniom społecznym nie będzie zaliczony do okresu wymaganego do rozliczenia bonu na zasiedlenie</w:t>
      </w:r>
      <w:r w:rsidR="000C49AC" w:rsidRPr="007F01CF">
        <w:rPr>
          <w:rFonts w:ascii="Arial" w:hAnsi="Arial" w:cs="Arial"/>
        </w:rPr>
        <w:t>.</w:t>
      </w:r>
    </w:p>
    <w:p w14:paraId="6864E73E" w14:textId="02082BB1" w:rsidR="003047F6" w:rsidRPr="0071708C" w:rsidRDefault="003047F6" w:rsidP="0071708C">
      <w:pPr>
        <w:spacing w:line="276" w:lineRule="auto"/>
        <w:rPr>
          <w:rFonts w:ascii="Arial" w:hAnsi="Arial" w:cs="Arial"/>
        </w:rPr>
      </w:pPr>
    </w:p>
    <w:p w14:paraId="10ABB412" w14:textId="302BCD50" w:rsidR="003047F6" w:rsidRPr="0071708C" w:rsidRDefault="003047F6" w:rsidP="0071708C">
      <w:pPr>
        <w:spacing w:line="276" w:lineRule="auto"/>
        <w:rPr>
          <w:rFonts w:ascii="Arial" w:hAnsi="Arial" w:cs="Arial"/>
        </w:rPr>
      </w:pPr>
    </w:p>
    <w:p w14:paraId="1B703A1A" w14:textId="77777777" w:rsidR="003047F6" w:rsidRPr="0071708C" w:rsidRDefault="003047F6" w:rsidP="0071708C">
      <w:pPr>
        <w:spacing w:line="276" w:lineRule="auto"/>
        <w:rPr>
          <w:rFonts w:ascii="Arial" w:hAnsi="Arial" w:cs="Arial"/>
        </w:rPr>
      </w:pPr>
    </w:p>
    <w:p w14:paraId="5DC3210A" w14:textId="61FB12E4" w:rsidR="003047F6" w:rsidRPr="0071708C" w:rsidRDefault="003047F6" w:rsidP="0071708C">
      <w:pPr>
        <w:spacing w:line="276" w:lineRule="auto"/>
        <w:ind w:left="2694"/>
        <w:rPr>
          <w:rFonts w:ascii="Arial" w:hAnsi="Arial" w:cs="Arial"/>
        </w:rPr>
      </w:pPr>
      <w:r w:rsidRPr="0071708C">
        <w:rPr>
          <w:rFonts w:ascii="Arial" w:hAnsi="Arial" w:cs="Arial"/>
        </w:rPr>
        <w:t xml:space="preserve">           </w:t>
      </w:r>
      <w:r w:rsidR="007F01CF">
        <w:rPr>
          <w:rFonts w:ascii="Arial" w:hAnsi="Arial" w:cs="Arial"/>
        </w:rPr>
        <w:t xml:space="preserve">  </w:t>
      </w:r>
      <w:r w:rsidRPr="0071708C">
        <w:rPr>
          <w:rFonts w:ascii="Arial" w:hAnsi="Arial" w:cs="Arial"/>
        </w:rPr>
        <w:t>……….…………..……………………………</w:t>
      </w:r>
      <w:r w:rsidR="007F01CF">
        <w:rPr>
          <w:rFonts w:ascii="Arial" w:hAnsi="Arial" w:cs="Arial"/>
        </w:rPr>
        <w:t>………..</w:t>
      </w:r>
      <w:r w:rsidRPr="0071708C">
        <w:rPr>
          <w:rFonts w:ascii="Arial" w:hAnsi="Arial" w:cs="Arial"/>
        </w:rPr>
        <w:t>..</w:t>
      </w:r>
    </w:p>
    <w:p w14:paraId="030D073B" w14:textId="22525A1D" w:rsidR="003047F6" w:rsidRPr="0071708C" w:rsidRDefault="003047F6" w:rsidP="0071708C">
      <w:pPr>
        <w:spacing w:line="276" w:lineRule="auto"/>
        <w:ind w:left="2694"/>
        <w:rPr>
          <w:rFonts w:ascii="Arial" w:hAnsi="Arial" w:cs="Arial"/>
        </w:rPr>
      </w:pPr>
      <w:r w:rsidRPr="0071708C">
        <w:rPr>
          <w:rFonts w:ascii="Arial" w:hAnsi="Arial" w:cs="Arial"/>
        </w:rPr>
        <w:t xml:space="preserve">               </w:t>
      </w:r>
      <w:r w:rsidR="007F01CF">
        <w:rPr>
          <w:rFonts w:ascii="Arial" w:hAnsi="Arial" w:cs="Arial"/>
        </w:rPr>
        <w:t>/</w:t>
      </w:r>
      <w:r w:rsidRPr="0071708C">
        <w:rPr>
          <w:rFonts w:ascii="Arial" w:hAnsi="Arial" w:cs="Arial"/>
        </w:rPr>
        <w:t>czytelny podpis osoby składającej oświadczenie</w:t>
      </w:r>
      <w:r w:rsidR="007F01CF">
        <w:rPr>
          <w:rFonts w:ascii="Arial" w:hAnsi="Arial" w:cs="Arial"/>
        </w:rPr>
        <w:t>/</w:t>
      </w:r>
    </w:p>
    <w:sectPr w:rsidR="003047F6" w:rsidRPr="00717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1E"/>
    <w:rsid w:val="00024E1E"/>
    <w:rsid w:val="000C49AC"/>
    <w:rsid w:val="003047F6"/>
    <w:rsid w:val="0071708C"/>
    <w:rsid w:val="007F01CF"/>
    <w:rsid w:val="00C6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B45F9"/>
  <w15:chartTrackingRefBased/>
  <w15:docId w15:val="{5B2CD443-0FF6-479F-89A8-0C710779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Kotłowska-Kifer</dc:creator>
  <cp:keywords/>
  <dc:description/>
  <cp:lastModifiedBy>Irena Kotłowska-Kifer</cp:lastModifiedBy>
  <cp:revision>2</cp:revision>
  <cp:lastPrinted>2023-12-29T07:35:00Z</cp:lastPrinted>
  <dcterms:created xsi:type="dcterms:W3CDTF">2022-06-29T10:42:00Z</dcterms:created>
  <dcterms:modified xsi:type="dcterms:W3CDTF">2023-12-29T07:47:00Z</dcterms:modified>
</cp:coreProperties>
</file>